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0" w:type="auto"/>
        <w:tblInd w:w="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2"/>
        <w:gridCol w:w="2521"/>
        <w:gridCol w:w="6848"/>
      </w:tblGrid>
      <w:tr w:rsidR="00431546" w:rsidRPr="00544B62" w:rsidTr="002E60D6">
        <w:trPr>
          <w:trHeight w:hRule="exact" w:val="312"/>
        </w:trPr>
        <w:tc>
          <w:tcPr>
            <w:tcW w:w="492" w:type="dxa"/>
            <w:vMerge w:val="restart"/>
            <w:shd w:val="clear" w:color="auto" w:fill="7030A0"/>
            <w:textDirection w:val="btLr"/>
          </w:tcPr>
          <w:p w:rsidR="00431546" w:rsidRPr="00544B62" w:rsidRDefault="00431546" w:rsidP="009526E4">
            <w:pPr>
              <w:pStyle w:val="TableParagraph"/>
              <w:spacing w:before="102"/>
              <w:ind w:left="978" w:right="978"/>
              <w:jc w:val="center"/>
              <w:rPr>
                <w:b/>
                <w:sz w:val="20"/>
                <w:szCs w:val="20"/>
              </w:rPr>
            </w:pPr>
            <w:r w:rsidRPr="00544B62">
              <w:rPr>
                <w:b/>
                <w:color w:val="FFFFFF"/>
                <w:spacing w:val="-1"/>
                <w:sz w:val="20"/>
                <w:szCs w:val="20"/>
              </w:rPr>
              <w:t>Da</w:t>
            </w:r>
            <w:r w:rsidRPr="00544B62">
              <w:rPr>
                <w:b/>
                <w:color w:val="FFFFFF"/>
                <w:spacing w:val="-2"/>
                <w:sz w:val="20"/>
                <w:szCs w:val="20"/>
              </w:rPr>
              <w:t>t</w:t>
            </w:r>
            <w:r w:rsidRPr="00544B62">
              <w:rPr>
                <w:b/>
                <w:color w:val="FFFFFF"/>
                <w:spacing w:val="-1"/>
                <w:sz w:val="20"/>
                <w:szCs w:val="20"/>
              </w:rPr>
              <w:t>o</w:t>
            </w:r>
            <w:r w:rsidRPr="00544B62">
              <w:rPr>
                <w:b/>
                <w:color w:val="FFFFFF"/>
                <w:sz w:val="20"/>
                <w:szCs w:val="20"/>
              </w:rPr>
              <w:t>s</w:t>
            </w:r>
          </w:p>
        </w:tc>
        <w:tc>
          <w:tcPr>
            <w:tcW w:w="2521" w:type="dxa"/>
          </w:tcPr>
          <w:p w:rsidR="00431546" w:rsidRPr="00544B62" w:rsidRDefault="00431546" w:rsidP="009526E4">
            <w:pPr>
              <w:pStyle w:val="TableParagraph"/>
              <w:spacing w:line="219" w:lineRule="exact"/>
              <w:rPr>
                <w:b/>
                <w:sz w:val="20"/>
                <w:szCs w:val="20"/>
              </w:rPr>
            </w:pPr>
            <w:r w:rsidRPr="00544B62">
              <w:rPr>
                <w:b/>
                <w:sz w:val="20"/>
                <w:szCs w:val="20"/>
              </w:rPr>
              <w:t>Fecha de recepción</w:t>
            </w:r>
          </w:p>
        </w:tc>
        <w:tc>
          <w:tcPr>
            <w:tcW w:w="6848" w:type="dxa"/>
          </w:tcPr>
          <w:p w:rsidR="00431546" w:rsidRPr="00544B62" w:rsidRDefault="007B5E37" w:rsidP="00544B62">
            <w:pPr>
              <w:pStyle w:val="TableParagraph"/>
              <w:spacing w:before="30"/>
              <w:ind w:left="0" w:right="38"/>
              <w:jc w:val="both"/>
              <w:rPr>
                <w:rFonts w:ascii="Cambria" w:hAnsi="Cambria" w:cstheme="minorHAnsi"/>
                <w:color w:val="000000" w:themeColor="text1"/>
                <w:sz w:val="20"/>
                <w:szCs w:val="20"/>
              </w:rPr>
            </w:pPr>
            <w:r w:rsidRPr="00544B62">
              <w:rPr>
                <w:rFonts w:ascii="Cambria" w:hAnsi="Cambria" w:cstheme="minorHAnsi"/>
                <w:color w:val="000000" w:themeColor="text1"/>
                <w:sz w:val="20"/>
                <w:szCs w:val="20"/>
              </w:rPr>
              <w:t>24/04/2023</w:t>
            </w:r>
          </w:p>
        </w:tc>
      </w:tr>
      <w:tr w:rsidR="00431546" w:rsidRPr="00544B62" w:rsidTr="002E60D6">
        <w:trPr>
          <w:trHeight w:hRule="exact" w:val="283"/>
        </w:trPr>
        <w:tc>
          <w:tcPr>
            <w:tcW w:w="492" w:type="dxa"/>
            <w:vMerge/>
            <w:shd w:val="clear" w:color="auto" w:fill="7030A0"/>
            <w:textDirection w:val="btLr"/>
          </w:tcPr>
          <w:p w:rsidR="00431546" w:rsidRPr="00544B62" w:rsidRDefault="00431546" w:rsidP="009526E4">
            <w:pPr>
              <w:rPr>
                <w:sz w:val="20"/>
                <w:szCs w:val="20"/>
              </w:rPr>
            </w:pPr>
          </w:p>
        </w:tc>
        <w:tc>
          <w:tcPr>
            <w:tcW w:w="2521" w:type="dxa"/>
            <w:shd w:val="clear" w:color="auto" w:fill="F1F1F1"/>
          </w:tcPr>
          <w:p w:rsidR="00431546" w:rsidRPr="00544B62" w:rsidRDefault="00431546" w:rsidP="009526E4">
            <w:pPr>
              <w:pStyle w:val="TableParagraph"/>
              <w:spacing w:line="219" w:lineRule="exact"/>
              <w:rPr>
                <w:b/>
                <w:sz w:val="20"/>
                <w:szCs w:val="20"/>
              </w:rPr>
            </w:pPr>
            <w:r w:rsidRPr="00544B62">
              <w:rPr>
                <w:b/>
                <w:sz w:val="20"/>
                <w:szCs w:val="20"/>
              </w:rPr>
              <w:t>Quién entregó</w:t>
            </w:r>
          </w:p>
        </w:tc>
        <w:tc>
          <w:tcPr>
            <w:tcW w:w="6848" w:type="dxa"/>
            <w:shd w:val="clear" w:color="auto" w:fill="F1F1F1"/>
          </w:tcPr>
          <w:p w:rsidR="007B5E37" w:rsidRPr="00544B62" w:rsidRDefault="007B5E37" w:rsidP="00544B62">
            <w:pPr>
              <w:pStyle w:val="NormalWeb"/>
              <w:jc w:val="both"/>
              <w:rPr>
                <w:rFonts w:ascii="Cambria" w:hAnsi="Cambria"/>
                <w:color w:val="000000" w:themeColor="text1"/>
                <w:sz w:val="20"/>
                <w:szCs w:val="20"/>
              </w:rPr>
            </w:pPr>
            <w:r w:rsidRPr="00544B62">
              <w:rPr>
                <w:rFonts w:ascii="Cambria" w:hAnsi="Cambria"/>
                <w:b/>
                <w:bCs/>
                <w:color w:val="000000" w:themeColor="text1"/>
                <w:sz w:val="20"/>
                <w:szCs w:val="20"/>
              </w:rPr>
              <w:t xml:space="preserve">RUBRUMINFO </w:t>
            </w:r>
            <w:r w:rsidRPr="00544B62">
              <w:rPr>
                <w:rFonts w:ascii="Cambria" w:hAnsi="Cambria"/>
                <w:color w:val="000000" w:themeColor="text1"/>
                <w:sz w:val="20"/>
                <w:szCs w:val="20"/>
              </w:rPr>
              <w:t>S.A. DE C.V.</w:t>
            </w:r>
          </w:p>
          <w:p w:rsidR="00431546" w:rsidRPr="00544B62" w:rsidRDefault="00431546" w:rsidP="00544B62">
            <w:pPr>
              <w:pStyle w:val="TableParagraph"/>
              <w:spacing w:before="1"/>
              <w:ind w:right="38"/>
              <w:jc w:val="both"/>
              <w:rPr>
                <w:rFonts w:ascii="Cambria" w:hAnsi="Cambria" w:cstheme="minorHAnsi"/>
                <w:color w:val="000000" w:themeColor="text1"/>
                <w:sz w:val="20"/>
                <w:szCs w:val="20"/>
                <w:lang w:val="es-MX"/>
              </w:rPr>
            </w:pPr>
          </w:p>
        </w:tc>
      </w:tr>
      <w:tr w:rsidR="00431546" w:rsidRPr="00544B62" w:rsidTr="002E60D6">
        <w:trPr>
          <w:trHeight w:hRule="exact" w:val="272"/>
        </w:trPr>
        <w:tc>
          <w:tcPr>
            <w:tcW w:w="492" w:type="dxa"/>
            <w:vMerge/>
            <w:shd w:val="clear" w:color="auto" w:fill="7030A0"/>
            <w:textDirection w:val="btLr"/>
          </w:tcPr>
          <w:p w:rsidR="00431546" w:rsidRPr="00544B62" w:rsidRDefault="00431546" w:rsidP="009526E4">
            <w:pPr>
              <w:rPr>
                <w:sz w:val="20"/>
                <w:szCs w:val="20"/>
                <w:lang w:val="es-MX"/>
              </w:rPr>
            </w:pPr>
          </w:p>
        </w:tc>
        <w:tc>
          <w:tcPr>
            <w:tcW w:w="2521" w:type="dxa"/>
          </w:tcPr>
          <w:p w:rsidR="00431546" w:rsidRPr="00544B62" w:rsidRDefault="00431546" w:rsidP="009526E4">
            <w:pPr>
              <w:pStyle w:val="TableParagraph"/>
              <w:spacing w:line="219" w:lineRule="exact"/>
              <w:rPr>
                <w:b/>
                <w:sz w:val="20"/>
                <w:szCs w:val="20"/>
              </w:rPr>
            </w:pPr>
            <w:r w:rsidRPr="00544B62">
              <w:rPr>
                <w:b/>
                <w:sz w:val="20"/>
                <w:szCs w:val="20"/>
              </w:rPr>
              <w:t>Quién solicitó</w:t>
            </w:r>
          </w:p>
        </w:tc>
        <w:tc>
          <w:tcPr>
            <w:tcW w:w="6848" w:type="dxa"/>
          </w:tcPr>
          <w:p w:rsidR="007B5E37" w:rsidRPr="00544B62" w:rsidRDefault="007B5E37" w:rsidP="00544B62">
            <w:pPr>
              <w:pStyle w:val="NormalWeb"/>
              <w:jc w:val="both"/>
              <w:rPr>
                <w:rFonts w:ascii="Cambria" w:hAnsi="Cambria"/>
                <w:color w:val="000000" w:themeColor="text1"/>
                <w:sz w:val="20"/>
                <w:szCs w:val="20"/>
              </w:rPr>
            </w:pPr>
            <w:r w:rsidRPr="00544B62">
              <w:rPr>
                <w:rFonts w:ascii="Cambria" w:hAnsi="Cambria"/>
                <w:b/>
                <w:bCs/>
                <w:color w:val="000000" w:themeColor="text1"/>
                <w:sz w:val="20"/>
                <w:szCs w:val="20"/>
              </w:rPr>
              <w:t xml:space="preserve">RUBRUMINFO </w:t>
            </w:r>
            <w:r w:rsidRPr="00544B62">
              <w:rPr>
                <w:rFonts w:ascii="Cambria" w:hAnsi="Cambria"/>
                <w:color w:val="000000" w:themeColor="text1"/>
                <w:sz w:val="20"/>
                <w:szCs w:val="20"/>
              </w:rPr>
              <w:t>S.A. DE C.V.</w:t>
            </w:r>
          </w:p>
          <w:p w:rsidR="00431546" w:rsidRPr="00544B62" w:rsidRDefault="00431546" w:rsidP="00544B62">
            <w:pPr>
              <w:pStyle w:val="TableParagraph"/>
              <w:spacing w:before="42"/>
              <w:ind w:right="38"/>
              <w:jc w:val="both"/>
              <w:rPr>
                <w:rFonts w:ascii="Cambria" w:hAnsi="Cambria" w:cstheme="minorHAnsi"/>
                <w:color w:val="000000" w:themeColor="text1"/>
                <w:sz w:val="20"/>
                <w:szCs w:val="20"/>
                <w:lang w:val="es-MX"/>
              </w:rPr>
            </w:pPr>
          </w:p>
        </w:tc>
      </w:tr>
      <w:tr w:rsidR="00431546" w:rsidRPr="00544B62" w:rsidTr="002E60D6">
        <w:trPr>
          <w:trHeight w:hRule="exact" w:val="364"/>
        </w:trPr>
        <w:tc>
          <w:tcPr>
            <w:tcW w:w="492" w:type="dxa"/>
            <w:vMerge/>
            <w:shd w:val="clear" w:color="auto" w:fill="7030A0"/>
            <w:textDirection w:val="btLr"/>
          </w:tcPr>
          <w:p w:rsidR="00431546" w:rsidRPr="00544B62" w:rsidRDefault="00431546" w:rsidP="009526E4">
            <w:pPr>
              <w:rPr>
                <w:sz w:val="20"/>
                <w:szCs w:val="20"/>
                <w:lang w:val="es-MX"/>
              </w:rPr>
            </w:pPr>
          </w:p>
        </w:tc>
        <w:tc>
          <w:tcPr>
            <w:tcW w:w="2521" w:type="dxa"/>
            <w:shd w:val="clear" w:color="auto" w:fill="F1F1F1"/>
          </w:tcPr>
          <w:p w:rsidR="00431546" w:rsidRPr="00544B62" w:rsidRDefault="00431546" w:rsidP="009526E4">
            <w:pPr>
              <w:pStyle w:val="TableParagraph"/>
              <w:rPr>
                <w:b/>
                <w:sz w:val="20"/>
                <w:szCs w:val="20"/>
                <w:lang w:val="es-MX"/>
              </w:rPr>
            </w:pPr>
            <w:r w:rsidRPr="00544B62">
              <w:rPr>
                <w:b/>
                <w:sz w:val="20"/>
                <w:szCs w:val="20"/>
                <w:lang w:val="es-MX"/>
              </w:rPr>
              <w:t>Quién realizó</w:t>
            </w:r>
          </w:p>
        </w:tc>
        <w:tc>
          <w:tcPr>
            <w:tcW w:w="6848" w:type="dxa"/>
            <w:shd w:val="clear" w:color="auto" w:fill="F1F1F1"/>
          </w:tcPr>
          <w:p w:rsidR="007B5E37" w:rsidRPr="00544B62" w:rsidRDefault="007B5E37" w:rsidP="00544B62">
            <w:pPr>
              <w:pStyle w:val="NormalWeb"/>
              <w:jc w:val="both"/>
              <w:rPr>
                <w:rFonts w:ascii="Cambria" w:hAnsi="Cambria"/>
                <w:color w:val="000000" w:themeColor="text1"/>
                <w:sz w:val="20"/>
                <w:szCs w:val="20"/>
              </w:rPr>
            </w:pPr>
            <w:r w:rsidRPr="00544B62">
              <w:rPr>
                <w:rFonts w:ascii="Cambria" w:hAnsi="Cambria"/>
                <w:b/>
                <w:bCs/>
                <w:color w:val="000000" w:themeColor="text1"/>
                <w:sz w:val="20"/>
                <w:szCs w:val="20"/>
              </w:rPr>
              <w:t xml:space="preserve">RUBRUMINFO </w:t>
            </w:r>
            <w:r w:rsidRPr="00544B62">
              <w:rPr>
                <w:rFonts w:ascii="Cambria" w:hAnsi="Cambria"/>
                <w:color w:val="000000" w:themeColor="text1"/>
                <w:sz w:val="20"/>
                <w:szCs w:val="20"/>
              </w:rPr>
              <w:t>S.A. DE C.V.</w:t>
            </w:r>
          </w:p>
          <w:p w:rsidR="00431546" w:rsidRPr="00544B62" w:rsidRDefault="00431546" w:rsidP="00544B62">
            <w:pPr>
              <w:pStyle w:val="TableParagraph"/>
              <w:spacing w:before="134"/>
              <w:ind w:right="38"/>
              <w:jc w:val="both"/>
              <w:rPr>
                <w:rFonts w:ascii="Cambria" w:hAnsi="Cambria" w:cstheme="minorHAnsi"/>
                <w:color w:val="000000" w:themeColor="text1"/>
                <w:sz w:val="20"/>
                <w:szCs w:val="20"/>
                <w:lang w:val="es-MX"/>
              </w:rPr>
            </w:pPr>
          </w:p>
        </w:tc>
      </w:tr>
      <w:tr w:rsidR="00431546" w:rsidRPr="00544B62" w:rsidTr="002E60D6">
        <w:trPr>
          <w:trHeight w:hRule="exact" w:val="314"/>
        </w:trPr>
        <w:tc>
          <w:tcPr>
            <w:tcW w:w="492" w:type="dxa"/>
            <w:vMerge/>
            <w:shd w:val="clear" w:color="auto" w:fill="7030A0"/>
            <w:textDirection w:val="btLr"/>
          </w:tcPr>
          <w:p w:rsidR="00431546" w:rsidRPr="00544B62" w:rsidRDefault="00431546" w:rsidP="009526E4">
            <w:pPr>
              <w:rPr>
                <w:sz w:val="20"/>
                <w:szCs w:val="20"/>
                <w:lang w:val="es-MX"/>
              </w:rPr>
            </w:pPr>
          </w:p>
        </w:tc>
        <w:tc>
          <w:tcPr>
            <w:tcW w:w="2521" w:type="dxa"/>
          </w:tcPr>
          <w:p w:rsidR="00431546" w:rsidRPr="00544B62" w:rsidRDefault="00431546" w:rsidP="009526E4">
            <w:pPr>
              <w:pStyle w:val="TableParagraph"/>
              <w:spacing w:line="219" w:lineRule="exact"/>
              <w:rPr>
                <w:b/>
                <w:sz w:val="20"/>
                <w:szCs w:val="20"/>
                <w:lang w:val="es-MX"/>
              </w:rPr>
            </w:pPr>
            <w:r w:rsidRPr="00544B62">
              <w:rPr>
                <w:b/>
                <w:sz w:val="20"/>
                <w:szCs w:val="20"/>
                <w:lang w:val="es-MX"/>
              </w:rPr>
              <w:t>Quién patrocinó</w:t>
            </w:r>
          </w:p>
        </w:tc>
        <w:tc>
          <w:tcPr>
            <w:tcW w:w="6848" w:type="dxa"/>
          </w:tcPr>
          <w:p w:rsidR="007B5E37" w:rsidRPr="00544B62" w:rsidRDefault="007B5E37" w:rsidP="00544B62">
            <w:pPr>
              <w:pStyle w:val="NormalWeb"/>
              <w:jc w:val="both"/>
              <w:rPr>
                <w:rFonts w:ascii="Cambria" w:hAnsi="Cambria"/>
                <w:color w:val="000000" w:themeColor="text1"/>
                <w:sz w:val="20"/>
                <w:szCs w:val="20"/>
              </w:rPr>
            </w:pPr>
            <w:r w:rsidRPr="00544B62">
              <w:rPr>
                <w:rFonts w:ascii="Cambria" w:hAnsi="Cambria"/>
                <w:b/>
                <w:bCs/>
                <w:color w:val="000000" w:themeColor="text1"/>
                <w:sz w:val="20"/>
                <w:szCs w:val="20"/>
              </w:rPr>
              <w:t xml:space="preserve">RUBRUMINFO </w:t>
            </w:r>
            <w:r w:rsidRPr="00544B62">
              <w:rPr>
                <w:rFonts w:ascii="Cambria" w:hAnsi="Cambria"/>
                <w:color w:val="000000" w:themeColor="text1"/>
                <w:sz w:val="20"/>
                <w:szCs w:val="20"/>
              </w:rPr>
              <w:t>S.A. DE C.V.</w:t>
            </w:r>
          </w:p>
          <w:p w:rsidR="00431546" w:rsidRPr="00544B62" w:rsidRDefault="00431546" w:rsidP="00544B62">
            <w:pPr>
              <w:pStyle w:val="TableParagraph"/>
              <w:spacing w:before="83"/>
              <w:ind w:right="38"/>
              <w:jc w:val="both"/>
              <w:rPr>
                <w:rFonts w:ascii="Cambria" w:hAnsi="Cambria" w:cstheme="minorHAnsi"/>
                <w:color w:val="000000" w:themeColor="text1"/>
                <w:sz w:val="20"/>
                <w:szCs w:val="20"/>
                <w:lang w:val="es-MX"/>
              </w:rPr>
            </w:pPr>
          </w:p>
        </w:tc>
      </w:tr>
      <w:tr w:rsidR="00431546" w:rsidRPr="00544B62" w:rsidTr="002E60D6">
        <w:trPr>
          <w:trHeight w:hRule="exact" w:val="264"/>
        </w:trPr>
        <w:tc>
          <w:tcPr>
            <w:tcW w:w="492" w:type="dxa"/>
            <w:vMerge/>
            <w:shd w:val="clear" w:color="auto" w:fill="7030A0"/>
            <w:textDirection w:val="btLr"/>
          </w:tcPr>
          <w:p w:rsidR="00431546" w:rsidRPr="00544B62" w:rsidRDefault="00431546" w:rsidP="009526E4">
            <w:pPr>
              <w:rPr>
                <w:sz w:val="20"/>
                <w:szCs w:val="20"/>
                <w:lang w:val="es-MX"/>
              </w:rPr>
            </w:pPr>
          </w:p>
        </w:tc>
        <w:tc>
          <w:tcPr>
            <w:tcW w:w="2521" w:type="dxa"/>
            <w:shd w:val="clear" w:color="auto" w:fill="F1F1F1"/>
          </w:tcPr>
          <w:p w:rsidR="00431546" w:rsidRPr="00544B62" w:rsidRDefault="00431546" w:rsidP="009526E4">
            <w:pPr>
              <w:pStyle w:val="TableParagraph"/>
              <w:spacing w:line="219" w:lineRule="exact"/>
              <w:rPr>
                <w:b/>
                <w:sz w:val="20"/>
                <w:szCs w:val="20"/>
                <w:lang w:val="es-MX"/>
              </w:rPr>
            </w:pPr>
            <w:r w:rsidRPr="00544B62">
              <w:rPr>
                <w:b/>
                <w:sz w:val="20"/>
                <w:szCs w:val="20"/>
                <w:lang w:val="es-MX"/>
              </w:rPr>
              <w:t>Quién ordenó</w:t>
            </w:r>
          </w:p>
        </w:tc>
        <w:tc>
          <w:tcPr>
            <w:tcW w:w="6848" w:type="dxa"/>
            <w:shd w:val="clear" w:color="auto" w:fill="F1F1F1"/>
          </w:tcPr>
          <w:p w:rsidR="007B5E37" w:rsidRPr="00544B62" w:rsidRDefault="007B5E37" w:rsidP="00544B62">
            <w:pPr>
              <w:pStyle w:val="NormalWeb"/>
              <w:jc w:val="both"/>
              <w:rPr>
                <w:rFonts w:ascii="Cambria" w:hAnsi="Cambria"/>
                <w:color w:val="000000" w:themeColor="text1"/>
                <w:sz w:val="20"/>
                <w:szCs w:val="20"/>
              </w:rPr>
            </w:pPr>
            <w:r w:rsidRPr="00544B62">
              <w:rPr>
                <w:rFonts w:ascii="Cambria" w:hAnsi="Cambria"/>
                <w:b/>
                <w:bCs/>
                <w:color w:val="000000" w:themeColor="text1"/>
                <w:sz w:val="20"/>
                <w:szCs w:val="20"/>
              </w:rPr>
              <w:t xml:space="preserve">RUBRUMINFO </w:t>
            </w:r>
            <w:r w:rsidRPr="00544B62">
              <w:rPr>
                <w:rFonts w:ascii="Cambria" w:hAnsi="Cambria"/>
                <w:color w:val="000000" w:themeColor="text1"/>
                <w:sz w:val="20"/>
                <w:szCs w:val="20"/>
              </w:rPr>
              <w:t>S.A. DE C.V.</w:t>
            </w:r>
          </w:p>
          <w:p w:rsidR="00431546" w:rsidRPr="00544B62" w:rsidRDefault="00431546" w:rsidP="00544B62">
            <w:pPr>
              <w:pStyle w:val="TableParagraph"/>
              <w:spacing w:before="32"/>
              <w:ind w:right="38"/>
              <w:jc w:val="both"/>
              <w:rPr>
                <w:rFonts w:ascii="Cambria" w:hAnsi="Cambria" w:cstheme="minorHAnsi"/>
                <w:color w:val="000000" w:themeColor="text1"/>
                <w:sz w:val="20"/>
                <w:szCs w:val="20"/>
                <w:lang w:val="es-MX"/>
              </w:rPr>
            </w:pPr>
          </w:p>
        </w:tc>
      </w:tr>
      <w:tr w:rsidR="00431546" w:rsidRPr="00544B62" w:rsidTr="002E60D6">
        <w:trPr>
          <w:trHeight w:hRule="exact" w:val="230"/>
        </w:trPr>
        <w:tc>
          <w:tcPr>
            <w:tcW w:w="492" w:type="dxa"/>
            <w:vMerge/>
            <w:shd w:val="clear" w:color="auto" w:fill="7030A0"/>
            <w:textDirection w:val="btLr"/>
          </w:tcPr>
          <w:p w:rsidR="00431546" w:rsidRPr="00544B62" w:rsidRDefault="00431546" w:rsidP="009526E4">
            <w:pPr>
              <w:rPr>
                <w:sz w:val="20"/>
                <w:szCs w:val="20"/>
                <w:lang w:val="es-MX"/>
              </w:rPr>
            </w:pPr>
          </w:p>
        </w:tc>
        <w:tc>
          <w:tcPr>
            <w:tcW w:w="2521" w:type="dxa"/>
          </w:tcPr>
          <w:p w:rsidR="00431546" w:rsidRPr="00544B62" w:rsidRDefault="00431546" w:rsidP="009526E4">
            <w:pPr>
              <w:pStyle w:val="TableParagraph"/>
              <w:spacing w:line="219" w:lineRule="exact"/>
              <w:rPr>
                <w:b/>
                <w:sz w:val="20"/>
                <w:szCs w:val="20"/>
              </w:rPr>
            </w:pPr>
            <w:r w:rsidRPr="00544B62">
              <w:rPr>
                <w:b/>
                <w:sz w:val="20"/>
                <w:szCs w:val="20"/>
                <w:lang w:val="es-MX"/>
              </w:rPr>
              <w:t>Medio d</w:t>
            </w:r>
            <w:r w:rsidRPr="00544B62">
              <w:rPr>
                <w:b/>
                <w:sz w:val="20"/>
                <w:szCs w:val="20"/>
              </w:rPr>
              <w:t>e publicación</w:t>
            </w:r>
          </w:p>
        </w:tc>
        <w:tc>
          <w:tcPr>
            <w:tcW w:w="6848" w:type="dxa"/>
          </w:tcPr>
          <w:p w:rsidR="00431546" w:rsidRPr="00544B62" w:rsidRDefault="007B5E37" w:rsidP="00544B62">
            <w:pPr>
              <w:pStyle w:val="TableParagraph"/>
              <w:spacing w:line="219" w:lineRule="exact"/>
              <w:ind w:left="0" w:right="38"/>
              <w:jc w:val="both"/>
              <w:rPr>
                <w:rFonts w:ascii="Cambria" w:hAnsi="Cambria" w:cstheme="minorHAnsi"/>
                <w:color w:val="000000" w:themeColor="text1"/>
                <w:sz w:val="20"/>
                <w:szCs w:val="20"/>
                <w:lang w:val="es-MX"/>
              </w:rPr>
            </w:pPr>
            <w:r w:rsidRPr="00544B62">
              <w:rPr>
                <w:rFonts w:ascii="Cambria" w:hAnsi="Cambria" w:cstheme="minorHAnsi"/>
                <w:color w:val="000000" w:themeColor="text1"/>
                <w:sz w:val="20"/>
                <w:szCs w:val="20"/>
                <w:lang w:val="es-MX"/>
              </w:rPr>
              <w:t>Capital Coahuila y La Prensa de Coahuila</w:t>
            </w:r>
          </w:p>
        </w:tc>
      </w:tr>
      <w:tr w:rsidR="00431546" w:rsidRPr="00544B62" w:rsidTr="002E60D6">
        <w:trPr>
          <w:trHeight w:hRule="exact" w:val="254"/>
        </w:trPr>
        <w:tc>
          <w:tcPr>
            <w:tcW w:w="492" w:type="dxa"/>
            <w:vMerge/>
            <w:shd w:val="clear" w:color="auto" w:fill="7030A0"/>
            <w:textDirection w:val="btLr"/>
          </w:tcPr>
          <w:p w:rsidR="00431546" w:rsidRPr="00544B62" w:rsidRDefault="00431546" w:rsidP="009526E4">
            <w:pPr>
              <w:rPr>
                <w:sz w:val="20"/>
                <w:szCs w:val="20"/>
                <w:lang w:val="es-MX"/>
              </w:rPr>
            </w:pPr>
          </w:p>
        </w:tc>
        <w:tc>
          <w:tcPr>
            <w:tcW w:w="2521" w:type="dxa"/>
            <w:shd w:val="clear" w:color="auto" w:fill="F1F1F1"/>
          </w:tcPr>
          <w:p w:rsidR="00431546" w:rsidRPr="00544B62" w:rsidRDefault="00431546" w:rsidP="009526E4">
            <w:pPr>
              <w:pStyle w:val="TableParagraph"/>
              <w:spacing w:line="219" w:lineRule="exact"/>
              <w:rPr>
                <w:b/>
                <w:sz w:val="20"/>
                <w:szCs w:val="20"/>
              </w:rPr>
            </w:pPr>
            <w:r w:rsidRPr="00544B62">
              <w:rPr>
                <w:b/>
                <w:sz w:val="20"/>
                <w:szCs w:val="20"/>
              </w:rPr>
              <w:t>Fecha de publicación</w:t>
            </w:r>
          </w:p>
        </w:tc>
        <w:tc>
          <w:tcPr>
            <w:tcW w:w="6848" w:type="dxa"/>
            <w:shd w:val="clear" w:color="auto" w:fill="F1F1F1"/>
          </w:tcPr>
          <w:p w:rsidR="00431546" w:rsidRPr="00544B62" w:rsidRDefault="007B5E37" w:rsidP="00544B62">
            <w:pPr>
              <w:pStyle w:val="TableParagraph"/>
              <w:spacing w:line="243" w:lineRule="exact"/>
              <w:ind w:left="0" w:right="38"/>
              <w:jc w:val="both"/>
              <w:rPr>
                <w:rFonts w:ascii="Cambria" w:hAnsi="Cambria" w:cstheme="minorHAnsi"/>
                <w:color w:val="000000" w:themeColor="text1"/>
                <w:sz w:val="20"/>
                <w:szCs w:val="20"/>
              </w:rPr>
            </w:pPr>
            <w:r w:rsidRPr="00544B62">
              <w:rPr>
                <w:rFonts w:ascii="Cambria" w:hAnsi="Cambria" w:cstheme="minorHAnsi"/>
                <w:color w:val="000000" w:themeColor="text1"/>
                <w:sz w:val="20"/>
                <w:szCs w:val="20"/>
              </w:rPr>
              <w:t>11/04/2023</w:t>
            </w:r>
          </w:p>
        </w:tc>
      </w:tr>
      <w:tr w:rsidR="00431546" w:rsidRPr="00544B62" w:rsidTr="002E60D6">
        <w:trPr>
          <w:trHeight w:hRule="exact" w:val="254"/>
        </w:trPr>
        <w:tc>
          <w:tcPr>
            <w:tcW w:w="492" w:type="dxa"/>
            <w:vMerge/>
            <w:shd w:val="clear" w:color="auto" w:fill="7030A0"/>
            <w:textDirection w:val="btLr"/>
          </w:tcPr>
          <w:p w:rsidR="00431546" w:rsidRPr="00544B62" w:rsidRDefault="00431546" w:rsidP="009526E4">
            <w:pPr>
              <w:rPr>
                <w:sz w:val="20"/>
                <w:szCs w:val="20"/>
              </w:rPr>
            </w:pPr>
          </w:p>
        </w:tc>
        <w:tc>
          <w:tcPr>
            <w:tcW w:w="2521" w:type="dxa"/>
          </w:tcPr>
          <w:p w:rsidR="00431546" w:rsidRPr="00544B62" w:rsidRDefault="00431546" w:rsidP="009526E4">
            <w:pPr>
              <w:pStyle w:val="TableParagraph"/>
              <w:spacing w:line="219" w:lineRule="exact"/>
              <w:rPr>
                <w:b/>
                <w:sz w:val="20"/>
                <w:szCs w:val="20"/>
              </w:rPr>
            </w:pPr>
            <w:r w:rsidRPr="00544B62">
              <w:rPr>
                <w:b/>
                <w:sz w:val="20"/>
                <w:szCs w:val="20"/>
              </w:rPr>
              <w:t>Original/Reproducción</w:t>
            </w:r>
          </w:p>
        </w:tc>
        <w:tc>
          <w:tcPr>
            <w:tcW w:w="6848" w:type="dxa"/>
          </w:tcPr>
          <w:p w:rsidR="00431546" w:rsidRPr="00544B62" w:rsidRDefault="00431546" w:rsidP="00544B62">
            <w:pPr>
              <w:pStyle w:val="TableParagraph"/>
              <w:spacing w:line="244" w:lineRule="exact"/>
              <w:ind w:left="0" w:right="38"/>
              <w:jc w:val="both"/>
              <w:rPr>
                <w:rFonts w:ascii="Cambria" w:hAnsi="Cambria" w:cstheme="minorHAnsi"/>
                <w:color w:val="000000" w:themeColor="text1"/>
                <w:sz w:val="20"/>
                <w:szCs w:val="20"/>
              </w:rPr>
            </w:pPr>
            <w:r w:rsidRPr="00544B62">
              <w:rPr>
                <w:rFonts w:ascii="Cambria" w:hAnsi="Cambria" w:cstheme="minorHAnsi"/>
                <w:color w:val="000000" w:themeColor="text1"/>
                <w:sz w:val="20"/>
                <w:szCs w:val="20"/>
              </w:rPr>
              <w:t>Original</w:t>
            </w:r>
          </w:p>
        </w:tc>
      </w:tr>
      <w:tr w:rsidR="00431546" w:rsidRPr="00544B62" w:rsidTr="007B5E37">
        <w:trPr>
          <w:trHeight w:hRule="exact" w:val="1292"/>
        </w:trPr>
        <w:tc>
          <w:tcPr>
            <w:tcW w:w="492" w:type="dxa"/>
            <w:shd w:val="clear" w:color="auto" w:fill="7030A0"/>
            <w:textDirection w:val="btLr"/>
          </w:tcPr>
          <w:p w:rsidR="00431546" w:rsidRPr="00544B62" w:rsidRDefault="00431546" w:rsidP="009526E4">
            <w:pPr>
              <w:pStyle w:val="TableParagraph"/>
              <w:spacing w:before="102"/>
              <w:ind w:left="76"/>
              <w:rPr>
                <w:b/>
                <w:sz w:val="20"/>
                <w:szCs w:val="20"/>
              </w:rPr>
            </w:pPr>
            <w:r w:rsidRPr="00544B62">
              <w:rPr>
                <w:b/>
                <w:color w:val="FFFFFF"/>
                <w:spacing w:val="-1"/>
                <w:sz w:val="20"/>
                <w:szCs w:val="20"/>
              </w:rPr>
              <w:t>O</w:t>
            </w:r>
            <w:r w:rsidRPr="00544B62">
              <w:rPr>
                <w:b/>
                <w:color w:val="FFFFFF"/>
                <w:sz w:val="20"/>
                <w:szCs w:val="20"/>
              </w:rPr>
              <w:t>bj</w:t>
            </w:r>
            <w:r w:rsidRPr="00544B62">
              <w:rPr>
                <w:b/>
                <w:color w:val="FFFFFF"/>
                <w:spacing w:val="-1"/>
                <w:sz w:val="20"/>
                <w:szCs w:val="20"/>
              </w:rPr>
              <w:t>e</w:t>
            </w:r>
            <w:r w:rsidRPr="00544B62">
              <w:rPr>
                <w:b/>
                <w:color w:val="FFFFFF"/>
                <w:sz w:val="20"/>
                <w:szCs w:val="20"/>
              </w:rPr>
              <w:t>tivo</w:t>
            </w:r>
          </w:p>
        </w:tc>
        <w:tc>
          <w:tcPr>
            <w:tcW w:w="2521" w:type="dxa"/>
            <w:shd w:val="clear" w:color="auto" w:fill="F1F1F1"/>
          </w:tcPr>
          <w:p w:rsidR="00431546" w:rsidRPr="00544B62" w:rsidRDefault="00431546" w:rsidP="009526E4">
            <w:pPr>
              <w:pStyle w:val="TableParagraph"/>
              <w:spacing w:before="11"/>
              <w:ind w:left="0"/>
              <w:rPr>
                <w:rFonts w:ascii="Calibri"/>
                <w:b/>
                <w:sz w:val="20"/>
                <w:szCs w:val="20"/>
              </w:rPr>
            </w:pPr>
          </w:p>
          <w:p w:rsidR="00431546" w:rsidRPr="00544B62" w:rsidRDefault="00431546" w:rsidP="009526E4">
            <w:pPr>
              <w:pStyle w:val="TableParagraph"/>
              <w:rPr>
                <w:b/>
                <w:sz w:val="20"/>
                <w:szCs w:val="20"/>
              </w:rPr>
            </w:pPr>
            <w:r w:rsidRPr="00544B62">
              <w:rPr>
                <w:b/>
                <w:sz w:val="20"/>
                <w:szCs w:val="20"/>
              </w:rPr>
              <w:t>Objetivo(s)</w:t>
            </w:r>
          </w:p>
        </w:tc>
        <w:tc>
          <w:tcPr>
            <w:tcW w:w="6848" w:type="dxa"/>
            <w:shd w:val="clear" w:color="auto" w:fill="F1F1F1"/>
          </w:tcPr>
          <w:p w:rsidR="007B5E37" w:rsidRPr="00544B62" w:rsidRDefault="007B5E37" w:rsidP="00544B62">
            <w:pPr>
              <w:pStyle w:val="NormalWeb"/>
              <w:shd w:val="clear" w:color="auto" w:fill="FFFFFF"/>
              <w:jc w:val="both"/>
              <w:rPr>
                <w:rFonts w:ascii="Cambria" w:hAnsi="Cambria"/>
                <w:color w:val="000000" w:themeColor="text1"/>
                <w:sz w:val="20"/>
                <w:szCs w:val="20"/>
              </w:rPr>
            </w:pPr>
            <w:r w:rsidRPr="00544B62">
              <w:rPr>
                <w:rFonts w:ascii="Cambria" w:hAnsi="Cambria"/>
                <w:color w:val="000000" w:themeColor="text1"/>
                <w:sz w:val="20"/>
                <w:szCs w:val="20"/>
              </w:rPr>
              <w:t xml:space="preserve">Dar a conocer la intención de voto sobre la información estadísticamente valida por medio de la realización de encuestas telefónicas con técnica robot sobre la percepción de los ciudadanos para la reelección de presidente municipal en Saltillo, Acuña,Monclova, Muzquiz, Piedras Negras y Torreón en las próximas elecciones el próximo 2 de junio del 2024. </w:t>
            </w:r>
          </w:p>
          <w:p w:rsidR="00B828A2" w:rsidRPr="00544B62" w:rsidRDefault="00B828A2" w:rsidP="00544B62">
            <w:pPr>
              <w:pStyle w:val="TableParagraph"/>
              <w:spacing w:before="154"/>
              <w:ind w:right="103"/>
              <w:jc w:val="both"/>
              <w:rPr>
                <w:rFonts w:ascii="Cambria" w:hAnsi="Cambria" w:cstheme="minorHAnsi"/>
                <w:color w:val="000000" w:themeColor="text1"/>
                <w:sz w:val="20"/>
                <w:szCs w:val="20"/>
                <w:lang w:val="es-MX"/>
              </w:rPr>
            </w:pPr>
          </w:p>
        </w:tc>
      </w:tr>
      <w:tr w:rsidR="00431546" w:rsidRPr="00544B62" w:rsidTr="007B5E37">
        <w:trPr>
          <w:trHeight w:hRule="exact" w:val="1267"/>
        </w:trPr>
        <w:tc>
          <w:tcPr>
            <w:tcW w:w="492" w:type="dxa"/>
            <w:vMerge w:val="restart"/>
            <w:shd w:val="clear" w:color="auto" w:fill="7030A0"/>
            <w:textDirection w:val="btLr"/>
          </w:tcPr>
          <w:p w:rsidR="00431546" w:rsidRPr="00544B62" w:rsidRDefault="00431546" w:rsidP="009526E4">
            <w:pPr>
              <w:pStyle w:val="TableParagraph"/>
              <w:spacing w:before="102"/>
              <w:ind w:left="2107" w:right="2107"/>
              <w:jc w:val="center"/>
              <w:rPr>
                <w:b/>
                <w:sz w:val="20"/>
                <w:szCs w:val="20"/>
              </w:rPr>
            </w:pPr>
            <w:r w:rsidRPr="00544B62">
              <w:rPr>
                <w:b/>
                <w:color w:val="FFFFFF"/>
                <w:spacing w:val="-1"/>
                <w:sz w:val="20"/>
                <w:szCs w:val="20"/>
              </w:rPr>
              <w:t>D</w:t>
            </w:r>
            <w:r w:rsidRPr="00544B62">
              <w:rPr>
                <w:b/>
                <w:color w:val="FFFFFF"/>
                <w:sz w:val="20"/>
                <w:szCs w:val="20"/>
              </w:rPr>
              <w:t>i</w:t>
            </w:r>
            <w:r w:rsidRPr="00544B62">
              <w:rPr>
                <w:b/>
                <w:color w:val="FFFFFF"/>
                <w:spacing w:val="1"/>
                <w:sz w:val="20"/>
                <w:szCs w:val="20"/>
              </w:rPr>
              <w:t>s</w:t>
            </w:r>
            <w:r w:rsidRPr="00544B62">
              <w:rPr>
                <w:b/>
                <w:color w:val="FFFFFF"/>
                <w:spacing w:val="-1"/>
                <w:sz w:val="20"/>
                <w:szCs w:val="20"/>
              </w:rPr>
              <w:t>e</w:t>
            </w:r>
            <w:r w:rsidRPr="00544B62">
              <w:rPr>
                <w:b/>
                <w:color w:val="FFFFFF"/>
                <w:sz w:val="20"/>
                <w:szCs w:val="20"/>
              </w:rPr>
              <w:t>ño</w:t>
            </w:r>
            <w:r w:rsidRPr="00544B62">
              <w:rPr>
                <w:b/>
                <w:color w:val="FFFFFF"/>
                <w:spacing w:val="-1"/>
                <w:sz w:val="20"/>
                <w:szCs w:val="20"/>
              </w:rPr>
              <w:t xml:space="preserve"> </w:t>
            </w:r>
            <w:r w:rsidRPr="00544B62">
              <w:rPr>
                <w:b/>
                <w:color w:val="FFFFFF"/>
                <w:spacing w:val="-2"/>
                <w:sz w:val="20"/>
                <w:szCs w:val="20"/>
              </w:rPr>
              <w:t>M</w:t>
            </w:r>
            <w:r w:rsidRPr="00544B62">
              <w:rPr>
                <w:b/>
                <w:color w:val="FFFFFF"/>
                <w:sz w:val="20"/>
                <w:szCs w:val="20"/>
              </w:rPr>
              <w:t>u</w:t>
            </w:r>
            <w:r w:rsidRPr="00544B62">
              <w:rPr>
                <w:b/>
                <w:color w:val="FFFFFF"/>
                <w:spacing w:val="-3"/>
                <w:sz w:val="20"/>
                <w:szCs w:val="20"/>
              </w:rPr>
              <w:t>e</w:t>
            </w:r>
            <w:r w:rsidRPr="00544B62">
              <w:rPr>
                <w:b/>
                <w:color w:val="FFFFFF"/>
                <w:sz w:val="20"/>
                <w:szCs w:val="20"/>
              </w:rPr>
              <w:t>s</w:t>
            </w:r>
            <w:r w:rsidRPr="00544B62">
              <w:rPr>
                <w:b/>
                <w:color w:val="FFFFFF"/>
                <w:spacing w:val="-1"/>
                <w:sz w:val="20"/>
                <w:szCs w:val="20"/>
              </w:rPr>
              <w:t>t</w:t>
            </w:r>
            <w:r w:rsidRPr="00544B62">
              <w:rPr>
                <w:b/>
                <w:color w:val="FFFFFF"/>
                <w:spacing w:val="-2"/>
                <w:sz w:val="20"/>
                <w:szCs w:val="20"/>
              </w:rPr>
              <w:t>r</w:t>
            </w:r>
            <w:r w:rsidRPr="00544B62">
              <w:rPr>
                <w:b/>
                <w:color w:val="FFFFFF"/>
                <w:spacing w:val="-1"/>
                <w:sz w:val="20"/>
                <w:szCs w:val="20"/>
              </w:rPr>
              <w:t>al</w:t>
            </w:r>
          </w:p>
        </w:tc>
        <w:tc>
          <w:tcPr>
            <w:tcW w:w="2521" w:type="dxa"/>
          </w:tcPr>
          <w:p w:rsidR="00D81B6F" w:rsidRPr="00544B62" w:rsidRDefault="00D81B6F" w:rsidP="00D81B6F">
            <w:pPr>
              <w:pStyle w:val="TableParagraph"/>
              <w:ind w:left="0"/>
              <w:rPr>
                <w:rFonts w:ascii="Calibri"/>
                <w:b/>
                <w:sz w:val="20"/>
                <w:szCs w:val="20"/>
              </w:rPr>
            </w:pPr>
          </w:p>
          <w:p w:rsidR="00431546" w:rsidRPr="00544B62" w:rsidRDefault="00D81B6F" w:rsidP="00D81B6F">
            <w:pPr>
              <w:pStyle w:val="TableParagraph"/>
              <w:ind w:left="0"/>
              <w:rPr>
                <w:b/>
                <w:sz w:val="20"/>
                <w:szCs w:val="20"/>
              </w:rPr>
            </w:pPr>
            <w:r w:rsidRPr="00544B62">
              <w:rPr>
                <w:rFonts w:ascii="Calibri"/>
                <w:b/>
                <w:sz w:val="20"/>
                <w:szCs w:val="20"/>
              </w:rPr>
              <w:t xml:space="preserve">  </w:t>
            </w:r>
            <w:r w:rsidR="00431546" w:rsidRPr="00544B62">
              <w:rPr>
                <w:b/>
                <w:sz w:val="20"/>
                <w:szCs w:val="20"/>
              </w:rPr>
              <w:t>Marco muestral</w:t>
            </w:r>
          </w:p>
        </w:tc>
        <w:tc>
          <w:tcPr>
            <w:tcW w:w="6848" w:type="dxa"/>
          </w:tcPr>
          <w:p w:rsidR="007B5E37" w:rsidRPr="00544B62" w:rsidRDefault="007B5E37" w:rsidP="00544B62">
            <w:pPr>
              <w:pStyle w:val="NormalWeb"/>
              <w:shd w:val="clear" w:color="auto" w:fill="FFFFFF"/>
              <w:jc w:val="both"/>
              <w:rPr>
                <w:rFonts w:ascii="Cambria" w:hAnsi="Cambria"/>
                <w:color w:val="000000" w:themeColor="text1"/>
                <w:sz w:val="20"/>
                <w:szCs w:val="20"/>
              </w:rPr>
            </w:pPr>
            <w:r w:rsidRPr="00544B62">
              <w:rPr>
                <w:rFonts w:ascii="Cambria" w:hAnsi="Cambria"/>
                <w:color w:val="000000" w:themeColor="text1"/>
                <w:sz w:val="20"/>
                <w:szCs w:val="20"/>
              </w:rPr>
              <w:t xml:space="preserve">Se realizó como marco muestral el listado de números telefónicos de ciudadanos mayores de 18 años de manera aleatoria en Saltillo, Acuña,Monclova, Muzquiz, Piedras Negras y Torreón, donde se procedió a realizar llamadas a la base de información mediante grabaciones donde la persona contesta su respuesta directamente en su teclado telefónico. </w:t>
            </w:r>
          </w:p>
          <w:p w:rsidR="00431546" w:rsidRPr="00544B62" w:rsidRDefault="00431546" w:rsidP="00544B62">
            <w:pPr>
              <w:pStyle w:val="TableParagraph"/>
              <w:ind w:right="100"/>
              <w:jc w:val="both"/>
              <w:rPr>
                <w:rFonts w:ascii="Cambria" w:hAnsi="Cambria" w:cstheme="minorHAnsi"/>
                <w:color w:val="000000" w:themeColor="text1"/>
                <w:sz w:val="20"/>
                <w:szCs w:val="20"/>
                <w:lang w:val="es-MX"/>
              </w:rPr>
            </w:pPr>
          </w:p>
        </w:tc>
      </w:tr>
      <w:tr w:rsidR="00431546" w:rsidRPr="00544B62" w:rsidTr="002E60D6">
        <w:trPr>
          <w:trHeight w:hRule="exact" w:val="704"/>
        </w:trPr>
        <w:tc>
          <w:tcPr>
            <w:tcW w:w="492" w:type="dxa"/>
            <w:vMerge/>
            <w:shd w:val="clear" w:color="auto" w:fill="7030A0"/>
            <w:textDirection w:val="btLr"/>
          </w:tcPr>
          <w:p w:rsidR="00431546" w:rsidRPr="00544B62" w:rsidRDefault="00431546" w:rsidP="009526E4">
            <w:pPr>
              <w:rPr>
                <w:sz w:val="20"/>
                <w:szCs w:val="20"/>
                <w:lang w:val="es-MX"/>
              </w:rPr>
            </w:pPr>
          </w:p>
        </w:tc>
        <w:tc>
          <w:tcPr>
            <w:tcW w:w="2521" w:type="dxa"/>
            <w:shd w:val="clear" w:color="auto" w:fill="F1F1F1"/>
          </w:tcPr>
          <w:p w:rsidR="00431546" w:rsidRPr="00544B62" w:rsidRDefault="00431546" w:rsidP="009526E4">
            <w:pPr>
              <w:pStyle w:val="TableParagraph"/>
              <w:spacing w:line="219" w:lineRule="exact"/>
              <w:rPr>
                <w:b/>
                <w:sz w:val="20"/>
                <w:szCs w:val="20"/>
              </w:rPr>
            </w:pPr>
            <w:r w:rsidRPr="00544B62">
              <w:rPr>
                <w:b/>
                <w:sz w:val="20"/>
                <w:szCs w:val="20"/>
              </w:rPr>
              <w:t>Definición de la población</w:t>
            </w:r>
          </w:p>
        </w:tc>
        <w:tc>
          <w:tcPr>
            <w:tcW w:w="6848" w:type="dxa"/>
            <w:shd w:val="clear" w:color="auto" w:fill="F1F1F1"/>
          </w:tcPr>
          <w:p w:rsidR="007B5E37" w:rsidRPr="00544B62" w:rsidRDefault="007B5E37" w:rsidP="00544B62">
            <w:pPr>
              <w:pStyle w:val="NormalWeb"/>
              <w:shd w:val="clear" w:color="auto" w:fill="FFFFFF"/>
              <w:jc w:val="both"/>
              <w:rPr>
                <w:rFonts w:ascii="Cambria" w:hAnsi="Cambria"/>
                <w:color w:val="000000" w:themeColor="text1"/>
                <w:sz w:val="20"/>
                <w:szCs w:val="20"/>
              </w:rPr>
            </w:pPr>
            <w:r w:rsidRPr="00544B62">
              <w:rPr>
                <w:rFonts w:ascii="Cambria" w:hAnsi="Cambria"/>
                <w:color w:val="000000" w:themeColor="text1"/>
                <w:sz w:val="20"/>
                <w:szCs w:val="20"/>
              </w:rPr>
              <w:t>Ciudadanos, mayores de 18 años, En Saltillo, Acuña,Monclova, Muzquiz, Piedras Negras y Torreón, con teléfono en sus hogares y móviles.</w:t>
            </w:r>
          </w:p>
          <w:p w:rsidR="00431546" w:rsidRPr="00544B62" w:rsidRDefault="00431546" w:rsidP="00544B62">
            <w:pPr>
              <w:pStyle w:val="TableParagraph"/>
              <w:spacing w:before="100"/>
              <w:ind w:left="0" w:right="38"/>
              <w:jc w:val="both"/>
              <w:rPr>
                <w:rFonts w:ascii="Cambria" w:hAnsi="Cambria" w:cstheme="minorHAnsi"/>
                <w:color w:val="000000" w:themeColor="text1"/>
                <w:sz w:val="20"/>
                <w:szCs w:val="20"/>
                <w:lang w:val="es-MX"/>
              </w:rPr>
            </w:pPr>
          </w:p>
        </w:tc>
      </w:tr>
      <w:tr w:rsidR="00431546" w:rsidRPr="00544B62" w:rsidTr="007B5E37">
        <w:trPr>
          <w:trHeight w:hRule="exact" w:val="1281"/>
        </w:trPr>
        <w:tc>
          <w:tcPr>
            <w:tcW w:w="492" w:type="dxa"/>
            <w:vMerge/>
            <w:shd w:val="clear" w:color="auto" w:fill="7030A0"/>
            <w:textDirection w:val="btLr"/>
          </w:tcPr>
          <w:p w:rsidR="00431546" w:rsidRPr="00544B62" w:rsidRDefault="00431546" w:rsidP="009526E4">
            <w:pPr>
              <w:rPr>
                <w:sz w:val="20"/>
                <w:szCs w:val="20"/>
                <w:lang w:val="es-MX"/>
              </w:rPr>
            </w:pPr>
          </w:p>
        </w:tc>
        <w:tc>
          <w:tcPr>
            <w:tcW w:w="2521" w:type="dxa"/>
          </w:tcPr>
          <w:p w:rsidR="00431546" w:rsidRPr="00544B62" w:rsidRDefault="00431546" w:rsidP="009526E4">
            <w:pPr>
              <w:pStyle w:val="TableParagraph"/>
              <w:spacing w:before="1"/>
              <w:rPr>
                <w:b/>
                <w:sz w:val="20"/>
                <w:szCs w:val="20"/>
                <w:lang w:val="es-MX"/>
              </w:rPr>
            </w:pPr>
            <w:r w:rsidRPr="00544B62">
              <w:rPr>
                <w:b/>
                <w:sz w:val="20"/>
                <w:szCs w:val="20"/>
                <w:lang w:val="es-MX"/>
              </w:rPr>
              <w:t>Procedimiento de selección de unidades</w:t>
            </w:r>
          </w:p>
        </w:tc>
        <w:tc>
          <w:tcPr>
            <w:tcW w:w="6848" w:type="dxa"/>
          </w:tcPr>
          <w:p w:rsidR="00431546" w:rsidRPr="00544B62" w:rsidRDefault="007B5E37" w:rsidP="00544B62">
            <w:pPr>
              <w:pStyle w:val="TableParagraph"/>
              <w:spacing w:before="1"/>
              <w:ind w:left="0" w:right="102"/>
              <w:jc w:val="both"/>
              <w:rPr>
                <w:rFonts w:ascii="Cambria" w:hAnsi="Cambria" w:cstheme="minorHAnsi"/>
                <w:color w:val="000000" w:themeColor="text1"/>
                <w:sz w:val="20"/>
                <w:szCs w:val="20"/>
                <w:lang w:val="es-MX"/>
              </w:rPr>
            </w:pPr>
            <w:r w:rsidRPr="00544B62">
              <w:rPr>
                <w:rFonts w:ascii="Cambria" w:hAnsi="Cambria" w:cs="Arial"/>
                <w:color w:val="000000" w:themeColor="text1"/>
                <w:sz w:val="20"/>
                <w:szCs w:val="20"/>
                <w:lang w:val="es-MX"/>
              </w:rPr>
              <w:t>Programación en infraestructura tecnológica propia la cual realiza el lanzamiento de llamadas automáticas de manera aleatoria por medio de una pregunta de contexto inicial, los resultados ref lejan las preferencias electorales y lasopiniones de los encuestados al momento de realizar el estudio, los cuales son válidos para esa población y fecha específ ica.</w:t>
            </w:r>
          </w:p>
        </w:tc>
      </w:tr>
      <w:tr w:rsidR="00431546" w:rsidRPr="00544B62" w:rsidTr="007B5E37">
        <w:trPr>
          <w:trHeight w:hRule="exact" w:val="1002"/>
        </w:trPr>
        <w:tc>
          <w:tcPr>
            <w:tcW w:w="492" w:type="dxa"/>
            <w:vMerge/>
            <w:shd w:val="clear" w:color="auto" w:fill="7030A0"/>
            <w:textDirection w:val="btLr"/>
          </w:tcPr>
          <w:p w:rsidR="00431546" w:rsidRPr="00544B62" w:rsidRDefault="00431546" w:rsidP="009526E4">
            <w:pPr>
              <w:rPr>
                <w:sz w:val="20"/>
                <w:szCs w:val="20"/>
                <w:lang w:val="es-MX"/>
              </w:rPr>
            </w:pPr>
          </w:p>
        </w:tc>
        <w:tc>
          <w:tcPr>
            <w:tcW w:w="2521" w:type="dxa"/>
            <w:shd w:val="clear" w:color="auto" w:fill="F1F1F1"/>
          </w:tcPr>
          <w:p w:rsidR="00431546" w:rsidRPr="00544B62" w:rsidRDefault="00431546" w:rsidP="009526E4">
            <w:pPr>
              <w:pStyle w:val="TableParagraph"/>
              <w:spacing w:line="219" w:lineRule="exact"/>
              <w:rPr>
                <w:b/>
                <w:sz w:val="20"/>
                <w:szCs w:val="20"/>
              </w:rPr>
            </w:pPr>
            <w:r w:rsidRPr="00544B62">
              <w:rPr>
                <w:b/>
                <w:sz w:val="20"/>
                <w:szCs w:val="20"/>
              </w:rPr>
              <w:t>Procedimiento de estimación</w:t>
            </w:r>
          </w:p>
        </w:tc>
        <w:tc>
          <w:tcPr>
            <w:tcW w:w="6848" w:type="dxa"/>
            <w:shd w:val="clear" w:color="auto" w:fill="F1F1F1"/>
          </w:tcPr>
          <w:p w:rsidR="00431546" w:rsidRPr="00544B62" w:rsidRDefault="007B5E37" w:rsidP="00544B62">
            <w:pPr>
              <w:pStyle w:val="TableParagraph"/>
              <w:spacing w:before="109"/>
              <w:ind w:left="0" w:right="38"/>
              <w:jc w:val="both"/>
              <w:rPr>
                <w:rFonts w:ascii="Cambria" w:hAnsi="Cambria" w:cstheme="minorHAnsi"/>
                <w:color w:val="000000" w:themeColor="text1"/>
                <w:sz w:val="20"/>
                <w:szCs w:val="20"/>
                <w:lang w:val="es-MX"/>
              </w:rPr>
            </w:pPr>
            <w:r w:rsidRPr="00544B62">
              <w:rPr>
                <w:rFonts w:ascii="Cambria" w:hAnsi="Cambria" w:cs="Arial"/>
                <w:color w:val="000000" w:themeColor="text1"/>
                <w:sz w:val="20"/>
                <w:szCs w:val="20"/>
                <w:lang w:val="es-MX"/>
              </w:rPr>
              <w:t>Para  determinar  la  estimación  de  las  pref erencias  electorales  se  formularon  la  siguiente  pregunta,  obteniendo respuesta de la preferencia oprimida en el teclado telefónico por el encuestado</w:t>
            </w:r>
          </w:p>
        </w:tc>
      </w:tr>
      <w:tr w:rsidR="00431546" w:rsidRPr="00544B62" w:rsidTr="007B5E37">
        <w:trPr>
          <w:trHeight w:hRule="exact" w:val="1980"/>
        </w:trPr>
        <w:tc>
          <w:tcPr>
            <w:tcW w:w="492" w:type="dxa"/>
            <w:vMerge/>
            <w:shd w:val="clear" w:color="auto" w:fill="7030A0"/>
            <w:textDirection w:val="btLr"/>
          </w:tcPr>
          <w:p w:rsidR="00431546" w:rsidRPr="00544B62" w:rsidRDefault="00431546" w:rsidP="009526E4">
            <w:pPr>
              <w:rPr>
                <w:sz w:val="20"/>
                <w:szCs w:val="20"/>
                <w:lang w:val="es-MX"/>
              </w:rPr>
            </w:pPr>
          </w:p>
        </w:tc>
        <w:tc>
          <w:tcPr>
            <w:tcW w:w="2521" w:type="dxa"/>
          </w:tcPr>
          <w:p w:rsidR="00431546" w:rsidRPr="00544B62" w:rsidRDefault="00431546" w:rsidP="009526E4">
            <w:pPr>
              <w:pStyle w:val="TableParagraph"/>
              <w:rPr>
                <w:b/>
                <w:sz w:val="20"/>
                <w:szCs w:val="20"/>
                <w:lang w:val="es-MX"/>
              </w:rPr>
            </w:pPr>
            <w:r w:rsidRPr="00544B62">
              <w:rPr>
                <w:b/>
                <w:sz w:val="20"/>
                <w:szCs w:val="20"/>
                <w:lang w:val="es-MX"/>
              </w:rPr>
              <w:t>Tamaño y forma de obtención de la muestra</w:t>
            </w:r>
          </w:p>
        </w:tc>
        <w:tc>
          <w:tcPr>
            <w:tcW w:w="6848" w:type="dxa"/>
          </w:tcPr>
          <w:p w:rsidR="00431546" w:rsidRPr="00544B62" w:rsidRDefault="007B5E37" w:rsidP="00544B62">
            <w:pPr>
              <w:pStyle w:val="TableParagraph"/>
              <w:ind w:left="0" w:right="38"/>
              <w:jc w:val="both"/>
              <w:rPr>
                <w:rFonts w:ascii="Cambria" w:hAnsi="Cambria" w:cstheme="minorHAnsi"/>
                <w:color w:val="000000" w:themeColor="text1"/>
                <w:sz w:val="20"/>
                <w:szCs w:val="20"/>
                <w:lang w:val="es-MX"/>
              </w:rPr>
            </w:pPr>
            <w:r w:rsidRPr="00544B62">
              <w:rPr>
                <w:rFonts w:ascii="Cambria" w:hAnsi="Cambria" w:cs="Arial"/>
                <w:color w:val="000000" w:themeColor="text1"/>
                <w:sz w:val="20"/>
                <w:szCs w:val="20"/>
                <w:lang w:val="es-MX"/>
              </w:rPr>
              <w:t xml:space="preserve">Se realizaron 600 encuestas ef ectivas de cada pregunta a ciudadanos habitantes en </w:t>
            </w:r>
            <w:r w:rsidRPr="00544B62">
              <w:rPr>
                <w:rFonts w:ascii="Cambria" w:hAnsi="Cambria"/>
                <w:color w:val="000000" w:themeColor="text1"/>
                <w:sz w:val="20"/>
                <w:szCs w:val="20"/>
                <w:lang w:val="es-MX"/>
              </w:rPr>
              <w:t>Saltillo, Acuña,Monclova, Muzquiz, Piedras Negras y Torreón</w:t>
            </w:r>
            <w:r w:rsidRPr="00544B62">
              <w:rPr>
                <w:rFonts w:ascii="Cambria" w:hAnsi="Cambria" w:cs="Arial"/>
                <w:color w:val="000000" w:themeColor="text1"/>
                <w:sz w:val="20"/>
                <w:szCs w:val="20"/>
                <w:lang w:val="es-MX"/>
              </w:rPr>
              <w:t>, por medio de su teclado telefónico, con relación a las marcaciones enviada, es decir para recolectar 600 levantamientos se establecieron 6,800, llamadas telefónicas lo que equivale al 8.82% de efectividad.</w:t>
            </w:r>
          </w:p>
        </w:tc>
      </w:tr>
      <w:tr w:rsidR="00431546" w:rsidRPr="00544B62" w:rsidTr="002E60D6">
        <w:trPr>
          <w:trHeight w:hRule="exact" w:val="888"/>
        </w:trPr>
        <w:tc>
          <w:tcPr>
            <w:tcW w:w="492" w:type="dxa"/>
            <w:vMerge/>
            <w:shd w:val="clear" w:color="auto" w:fill="7030A0"/>
            <w:textDirection w:val="btLr"/>
          </w:tcPr>
          <w:p w:rsidR="00431546" w:rsidRPr="00544B62" w:rsidRDefault="00431546" w:rsidP="009526E4">
            <w:pPr>
              <w:rPr>
                <w:sz w:val="20"/>
                <w:szCs w:val="20"/>
                <w:lang w:val="es-MX"/>
              </w:rPr>
            </w:pPr>
          </w:p>
        </w:tc>
        <w:tc>
          <w:tcPr>
            <w:tcW w:w="2521" w:type="dxa"/>
            <w:shd w:val="clear" w:color="auto" w:fill="F1F1F1"/>
          </w:tcPr>
          <w:p w:rsidR="00431546" w:rsidRPr="00544B62" w:rsidRDefault="00431546" w:rsidP="009526E4">
            <w:pPr>
              <w:pStyle w:val="TableParagraph"/>
              <w:ind w:right="120"/>
              <w:rPr>
                <w:b/>
                <w:sz w:val="20"/>
                <w:szCs w:val="20"/>
                <w:lang w:val="es-MX"/>
              </w:rPr>
            </w:pPr>
            <w:r w:rsidRPr="00544B62">
              <w:rPr>
                <w:b/>
                <w:sz w:val="20"/>
                <w:szCs w:val="20"/>
                <w:lang w:val="es-MX"/>
              </w:rPr>
              <w:t>Calidad de la estimación (confianza y error máximo en la muestra seleccionada para cada distribución de preferencias  o tendencias)</w:t>
            </w:r>
          </w:p>
        </w:tc>
        <w:tc>
          <w:tcPr>
            <w:tcW w:w="6848" w:type="dxa"/>
            <w:shd w:val="clear" w:color="auto" w:fill="F1F1F1"/>
          </w:tcPr>
          <w:p w:rsidR="00431546" w:rsidRPr="00544B62" w:rsidRDefault="007B5E37" w:rsidP="00544B62">
            <w:pPr>
              <w:pStyle w:val="TableParagraph"/>
              <w:spacing w:before="1"/>
              <w:ind w:left="0" w:right="38"/>
              <w:jc w:val="both"/>
              <w:rPr>
                <w:rFonts w:ascii="Cambria" w:hAnsi="Cambria" w:cstheme="minorHAnsi"/>
                <w:color w:val="000000" w:themeColor="text1"/>
                <w:sz w:val="20"/>
                <w:szCs w:val="20"/>
                <w:lang w:val="es-MX"/>
              </w:rPr>
            </w:pPr>
            <w:r w:rsidRPr="00544B62">
              <w:rPr>
                <w:rFonts w:ascii="Cambria" w:hAnsi="Cambria" w:cs="Arial"/>
                <w:color w:val="000000" w:themeColor="text1"/>
                <w:sz w:val="20"/>
                <w:szCs w:val="20"/>
                <w:lang w:val="es-MX"/>
              </w:rPr>
              <w:t>Con un nivel de confianza de 95% por ciento, el   margen de error teórico es de +/-3.8% por ciento</w:t>
            </w:r>
          </w:p>
        </w:tc>
      </w:tr>
      <w:tr w:rsidR="00431546" w:rsidRPr="00544B62" w:rsidTr="007B5E37">
        <w:trPr>
          <w:trHeight w:hRule="exact" w:val="2702"/>
        </w:trPr>
        <w:tc>
          <w:tcPr>
            <w:tcW w:w="492" w:type="dxa"/>
            <w:vMerge/>
            <w:shd w:val="clear" w:color="auto" w:fill="7030A0"/>
            <w:textDirection w:val="btLr"/>
          </w:tcPr>
          <w:p w:rsidR="00431546" w:rsidRPr="00544B62" w:rsidRDefault="00431546" w:rsidP="009526E4">
            <w:pPr>
              <w:rPr>
                <w:sz w:val="20"/>
                <w:szCs w:val="20"/>
                <w:lang w:val="es-MX"/>
              </w:rPr>
            </w:pPr>
          </w:p>
        </w:tc>
        <w:tc>
          <w:tcPr>
            <w:tcW w:w="2521" w:type="dxa"/>
          </w:tcPr>
          <w:p w:rsidR="00431546" w:rsidRPr="00544B62" w:rsidRDefault="00431546" w:rsidP="009526E4">
            <w:pPr>
              <w:pStyle w:val="TableParagraph"/>
              <w:rPr>
                <w:b/>
                <w:sz w:val="20"/>
                <w:szCs w:val="20"/>
                <w:lang w:val="es-MX"/>
              </w:rPr>
            </w:pPr>
            <w:r w:rsidRPr="00544B62">
              <w:rPr>
                <w:b/>
                <w:sz w:val="20"/>
                <w:szCs w:val="20"/>
                <w:lang w:val="es-MX"/>
              </w:rPr>
              <w:t>Frecuencia y tratamiento de la no respuesta</w:t>
            </w:r>
          </w:p>
        </w:tc>
        <w:tc>
          <w:tcPr>
            <w:tcW w:w="6848" w:type="dxa"/>
          </w:tcPr>
          <w:p w:rsidR="00912C3A" w:rsidRPr="00544B62" w:rsidRDefault="007B5E37" w:rsidP="00544B62">
            <w:pPr>
              <w:pStyle w:val="TableParagraph"/>
              <w:ind w:left="0" w:right="106"/>
              <w:jc w:val="both"/>
              <w:rPr>
                <w:rFonts w:ascii="Cambria" w:hAnsi="Cambria" w:cstheme="minorHAnsi"/>
                <w:color w:val="000000" w:themeColor="text1"/>
                <w:sz w:val="20"/>
                <w:szCs w:val="20"/>
                <w:lang w:val="es-MX"/>
              </w:rPr>
            </w:pPr>
            <w:r w:rsidRPr="00544B62">
              <w:rPr>
                <w:rFonts w:ascii="Cambria" w:hAnsi="Cambria" w:cs="Arial"/>
                <w:color w:val="000000" w:themeColor="text1"/>
                <w:sz w:val="20"/>
                <w:szCs w:val="20"/>
                <w:lang w:val="es-MX"/>
              </w:rPr>
              <w:t>La encuesta incluye como opción de respuesta “Aún no decide” o “Aún no sabe” son plasmados en los resultados del estudio, la cual fue del 10.7%.</w:t>
            </w:r>
            <w:r w:rsidR="00912C3A" w:rsidRPr="00544B62">
              <w:rPr>
                <w:rFonts w:ascii="Cambria" w:hAnsi="Cambria" w:cstheme="minorHAnsi"/>
                <w:color w:val="000000" w:themeColor="text1"/>
                <w:sz w:val="20"/>
                <w:szCs w:val="20"/>
                <w:lang w:val="es-MX"/>
              </w:rPr>
              <w:t xml:space="preserve">  </w:t>
            </w:r>
          </w:p>
          <w:p w:rsidR="00912C3A" w:rsidRPr="00544B62" w:rsidRDefault="00912C3A" w:rsidP="00544B62">
            <w:pPr>
              <w:pStyle w:val="TableParagraph"/>
              <w:ind w:left="0" w:right="106"/>
              <w:jc w:val="both"/>
              <w:rPr>
                <w:rFonts w:ascii="Cambria" w:hAnsi="Cambria" w:cstheme="minorHAnsi"/>
                <w:color w:val="000000" w:themeColor="text1"/>
                <w:sz w:val="20"/>
                <w:szCs w:val="20"/>
                <w:lang w:val="es-MX"/>
              </w:rPr>
            </w:pPr>
          </w:p>
          <w:p w:rsidR="00912C3A" w:rsidRPr="00544B62" w:rsidRDefault="00912C3A" w:rsidP="00544B62">
            <w:pPr>
              <w:pStyle w:val="TableParagraph"/>
              <w:ind w:left="0" w:right="106"/>
              <w:jc w:val="both"/>
              <w:rPr>
                <w:rFonts w:ascii="Cambria" w:hAnsi="Cambria" w:cstheme="minorHAnsi"/>
                <w:color w:val="000000" w:themeColor="text1"/>
                <w:sz w:val="20"/>
                <w:szCs w:val="20"/>
                <w:lang w:val="es-MX"/>
              </w:rPr>
            </w:pPr>
            <w:r w:rsidRPr="00544B62">
              <w:rPr>
                <w:rFonts w:ascii="Cambria" w:hAnsi="Cambria" w:cstheme="minorHAnsi"/>
                <w:color w:val="000000" w:themeColor="text1"/>
                <w:sz w:val="20"/>
                <w:szCs w:val="20"/>
                <w:lang w:val="es-MX"/>
              </w:rPr>
              <w:t xml:space="preserve"> </w:t>
            </w:r>
          </w:p>
          <w:p w:rsidR="00912C3A" w:rsidRPr="00544B62" w:rsidRDefault="00912C3A" w:rsidP="00544B62">
            <w:pPr>
              <w:pStyle w:val="TableParagraph"/>
              <w:ind w:left="0" w:right="106"/>
              <w:jc w:val="both"/>
              <w:rPr>
                <w:rFonts w:ascii="Cambria" w:hAnsi="Cambria" w:cstheme="minorHAnsi"/>
                <w:color w:val="000000" w:themeColor="text1"/>
                <w:sz w:val="20"/>
                <w:szCs w:val="20"/>
                <w:lang w:val="es-MX"/>
              </w:rPr>
            </w:pPr>
          </w:p>
          <w:p w:rsidR="000F74F7" w:rsidRPr="00544B62" w:rsidRDefault="000F74F7" w:rsidP="00544B62">
            <w:pPr>
              <w:pStyle w:val="TableParagraph"/>
              <w:ind w:left="0" w:right="106"/>
              <w:jc w:val="both"/>
              <w:rPr>
                <w:rFonts w:ascii="Cambria" w:hAnsi="Cambria" w:cstheme="minorHAnsi"/>
                <w:color w:val="000000" w:themeColor="text1"/>
                <w:sz w:val="20"/>
                <w:szCs w:val="20"/>
                <w:lang w:val="es-MX"/>
              </w:rPr>
            </w:pPr>
          </w:p>
          <w:p w:rsidR="000F74F7" w:rsidRPr="00544B62" w:rsidRDefault="000F74F7" w:rsidP="00544B62">
            <w:pPr>
              <w:pStyle w:val="TableParagraph"/>
              <w:ind w:left="0" w:right="106"/>
              <w:jc w:val="both"/>
              <w:rPr>
                <w:rFonts w:ascii="Cambria" w:hAnsi="Cambria" w:cstheme="minorHAnsi"/>
                <w:color w:val="000000" w:themeColor="text1"/>
                <w:sz w:val="20"/>
                <w:szCs w:val="20"/>
                <w:lang w:val="es-MX"/>
              </w:rPr>
            </w:pPr>
          </w:p>
        </w:tc>
      </w:tr>
      <w:tr w:rsidR="00431546" w:rsidRPr="00544B62" w:rsidTr="007B5E37">
        <w:trPr>
          <w:trHeight w:hRule="exact" w:val="571"/>
        </w:trPr>
        <w:tc>
          <w:tcPr>
            <w:tcW w:w="492" w:type="dxa"/>
            <w:vMerge/>
            <w:shd w:val="clear" w:color="auto" w:fill="7030A0"/>
            <w:textDirection w:val="btLr"/>
          </w:tcPr>
          <w:p w:rsidR="00431546" w:rsidRPr="00544B62" w:rsidRDefault="00431546" w:rsidP="009526E4">
            <w:pPr>
              <w:rPr>
                <w:sz w:val="20"/>
                <w:szCs w:val="20"/>
                <w:lang w:val="es-MX"/>
              </w:rPr>
            </w:pPr>
          </w:p>
        </w:tc>
        <w:tc>
          <w:tcPr>
            <w:tcW w:w="2521" w:type="dxa"/>
            <w:shd w:val="clear" w:color="auto" w:fill="F1F1F1"/>
          </w:tcPr>
          <w:p w:rsidR="00431546" w:rsidRPr="00544B62" w:rsidRDefault="00431546" w:rsidP="009526E4">
            <w:pPr>
              <w:pStyle w:val="TableParagraph"/>
              <w:rPr>
                <w:b/>
                <w:sz w:val="20"/>
                <w:szCs w:val="20"/>
                <w:lang w:val="es-MX"/>
              </w:rPr>
            </w:pPr>
            <w:r w:rsidRPr="00544B62">
              <w:rPr>
                <w:b/>
                <w:sz w:val="20"/>
                <w:szCs w:val="20"/>
                <w:lang w:val="es-MX"/>
              </w:rPr>
              <w:t>Tasa general de rechazo general a la entrevista</w:t>
            </w:r>
          </w:p>
        </w:tc>
        <w:tc>
          <w:tcPr>
            <w:tcW w:w="6848" w:type="dxa"/>
            <w:shd w:val="clear" w:color="auto" w:fill="F1F1F1"/>
          </w:tcPr>
          <w:p w:rsidR="007B5E37" w:rsidRPr="00544B62" w:rsidRDefault="007B5E37" w:rsidP="00544B62">
            <w:pPr>
              <w:widowControl/>
              <w:jc w:val="both"/>
              <w:rPr>
                <w:rFonts w:ascii="Cambria" w:hAnsi="Cambria"/>
                <w:color w:val="000000" w:themeColor="text1"/>
                <w:sz w:val="20"/>
                <w:szCs w:val="20"/>
                <w:lang w:val="es-MX"/>
              </w:rPr>
            </w:pPr>
            <w:r w:rsidRPr="00544B62">
              <w:rPr>
                <w:rFonts w:ascii="Cambria" w:hAnsi="Cambria" w:cs="Arial"/>
                <w:color w:val="000000" w:themeColor="text1"/>
                <w:sz w:val="20"/>
                <w:szCs w:val="20"/>
                <w:lang w:val="es-MX"/>
              </w:rPr>
              <w:t>La tasa de rechazo general a la encuesta fue de 91.18%</w:t>
            </w:r>
          </w:p>
          <w:p w:rsidR="00C8271B" w:rsidRPr="00544B62" w:rsidRDefault="00C8271B" w:rsidP="00544B62">
            <w:pPr>
              <w:pStyle w:val="TableParagraph"/>
              <w:spacing w:before="80"/>
              <w:ind w:left="0" w:right="38"/>
              <w:jc w:val="both"/>
              <w:rPr>
                <w:rFonts w:ascii="Cambria" w:hAnsi="Cambria" w:cstheme="minorHAnsi"/>
                <w:color w:val="000000" w:themeColor="text1"/>
                <w:sz w:val="20"/>
                <w:szCs w:val="20"/>
                <w:lang w:val="es-MX"/>
              </w:rPr>
            </w:pPr>
          </w:p>
        </w:tc>
      </w:tr>
      <w:tr w:rsidR="00431546" w:rsidRPr="00544B62" w:rsidTr="002E60D6">
        <w:trPr>
          <w:trHeight w:hRule="exact" w:val="452"/>
        </w:trPr>
        <w:tc>
          <w:tcPr>
            <w:tcW w:w="492" w:type="dxa"/>
            <w:vMerge w:val="restart"/>
            <w:shd w:val="clear" w:color="auto" w:fill="7030A0"/>
            <w:textDirection w:val="btLr"/>
          </w:tcPr>
          <w:p w:rsidR="00431546" w:rsidRPr="00544B62" w:rsidRDefault="00431546" w:rsidP="009526E4">
            <w:pPr>
              <w:pStyle w:val="TableParagraph"/>
              <w:spacing w:before="102"/>
              <w:ind w:left="340"/>
              <w:rPr>
                <w:b/>
                <w:sz w:val="20"/>
                <w:szCs w:val="20"/>
                <w:lang w:val="es-MX"/>
              </w:rPr>
            </w:pPr>
            <w:r w:rsidRPr="00544B62">
              <w:rPr>
                <w:b/>
                <w:color w:val="FFFFFF"/>
                <w:spacing w:val="-2"/>
                <w:sz w:val="20"/>
                <w:szCs w:val="20"/>
                <w:lang w:val="es-MX"/>
              </w:rPr>
              <w:t>M</w:t>
            </w:r>
            <w:r w:rsidRPr="00544B62">
              <w:rPr>
                <w:b/>
                <w:color w:val="FFFFFF"/>
                <w:spacing w:val="-1"/>
                <w:sz w:val="20"/>
                <w:szCs w:val="20"/>
                <w:lang w:val="es-MX"/>
              </w:rPr>
              <w:t>é</w:t>
            </w:r>
            <w:r w:rsidRPr="00544B62">
              <w:rPr>
                <w:b/>
                <w:color w:val="FFFFFF"/>
                <w:spacing w:val="-2"/>
                <w:sz w:val="20"/>
                <w:szCs w:val="20"/>
                <w:lang w:val="es-MX"/>
              </w:rPr>
              <w:t>t</w:t>
            </w:r>
            <w:r w:rsidRPr="00544B62">
              <w:rPr>
                <w:b/>
                <w:color w:val="FFFFFF"/>
                <w:spacing w:val="-1"/>
                <w:sz w:val="20"/>
                <w:szCs w:val="20"/>
                <w:lang w:val="es-MX"/>
              </w:rPr>
              <w:t>o</w:t>
            </w:r>
            <w:r w:rsidRPr="00544B62">
              <w:rPr>
                <w:b/>
                <w:color w:val="FFFFFF"/>
                <w:sz w:val="20"/>
                <w:szCs w:val="20"/>
                <w:lang w:val="es-MX"/>
              </w:rPr>
              <w:t>do</w:t>
            </w:r>
          </w:p>
        </w:tc>
        <w:tc>
          <w:tcPr>
            <w:tcW w:w="2521" w:type="dxa"/>
          </w:tcPr>
          <w:p w:rsidR="00431546" w:rsidRPr="00544B62" w:rsidRDefault="00431546" w:rsidP="009526E4">
            <w:pPr>
              <w:pStyle w:val="TableParagraph"/>
              <w:ind w:right="120"/>
              <w:rPr>
                <w:b/>
                <w:sz w:val="20"/>
                <w:szCs w:val="20"/>
                <w:lang w:val="es-MX"/>
              </w:rPr>
            </w:pPr>
            <w:r w:rsidRPr="00544B62">
              <w:rPr>
                <w:b/>
                <w:sz w:val="20"/>
                <w:szCs w:val="20"/>
                <w:lang w:val="es-MX"/>
              </w:rPr>
              <w:t>Método de recolección de la información</w:t>
            </w:r>
          </w:p>
        </w:tc>
        <w:tc>
          <w:tcPr>
            <w:tcW w:w="6848" w:type="dxa"/>
          </w:tcPr>
          <w:p w:rsidR="00431546" w:rsidRPr="00544B62" w:rsidRDefault="007B5E37" w:rsidP="00544B62">
            <w:pPr>
              <w:pStyle w:val="TableParagraph"/>
              <w:ind w:left="0" w:right="38"/>
              <w:jc w:val="both"/>
              <w:rPr>
                <w:rFonts w:ascii="Cambria" w:hAnsi="Cambria" w:cstheme="minorHAnsi"/>
                <w:color w:val="000000" w:themeColor="text1"/>
                <w:sz w:val="20"/>
                <w:szCs w:val="20"/>
                <w:lang w:val="es-MX"/>
              </w:rPr>
            </w:pPr>
            <w:r w:rsidRPr="00544B62">
              <w:rPr>
                <w:rFonts w:ascii="Cambria" w:hAnsi="Cambria" w:cs="Arial"/>
                <w:color w:val="000000" w:themeColor="text1"/>
                <w:sz w:val="20"/>
                <w:szCs w:val="20"/>
                <w:lang w:val="es-MX"/>
              </w:rPr>
              <w:t>Llamadas telefónicas mediante la técnica del robot</w:t>
            </w:r>
          </w:p>
        </w:tc>
      </w:tr>
      <w:tr w:rsidR="00431546" w:rsidRPr="00544B62" w:rsidTr="002E60D6">
        <w:trPr>
          <w:trHeight w:hRule="exact" w:val="324"/>
        </w:trPr>
        <w:tc>
          <w:tcPr>
            <w:tcW w:w="492" w:type="dxa"/>
            <w:vMerge/>
            <w:shd w:val="clear" w:color="auto" w:fill="7030A0"/>
            <w:textDirection w:val="btLr"/>
          </w:tcPr>
          <w:p w:rsidR="00431546" w:rsidRPr="00544B62" w:rsidRDefault="00431546" w:rsidP="009526E4">
            <w:pPr>
              <w:rPr>
                <w:sz w:val="20"/>
                <w:szCs w:val="20"/>
                <w:lang w:val="es-MX"/>
              </w:rPr>
            </w:pPr>
          </w:p>
        </w:tc>
        <w:tc>
          <w:tcPr>
            <w:tcW w:w="2521" w:type="dxa"/>
            <w:shd w:val="clear" w:color="auto" w:fill="F1F1F1"/>
          </w:tcPr>
          <w:p w:rsidR="00431546" w:rsidRPr="00544B62" w:rsidRDefault="00431546" w:rsidP="009526E4">
            <w:pPr>
              <w:pStyle w:val="TableParagraph"/>
              <w:spacing w:line="219" w:lineRule="exact"/>
              <w:rPr>
                <w:b/>
                <w:sz w:val="20"/>
                <w:szCs w:val="20"/>
                <w:lang w:val="es-MX"/>
              </w:rPr>
            </w:pPr>
            <w:r w:rsidRPr="00544B62">
              <w:rPr>
                <w:b/>
                <w:sz w:val="20"/>
                <w:szCs w:val="20"/>
                <w:lang w:val="es-MX"/>
              </w:rPr>
              <w:t>Fecha de recolección de la información</w:t>
            </w:r>
          </w:p>
        </w:tc>
        <w:tc>
          <w:tcPr>
            <w:tcW w:w="6848" w:type="dxa"/>
            <w:shd w:val="clear" w:color="auto" w:fill="F1F1F1"/>
          </w:tcPr>
          <w:p w:rsidR="00431546" w:rsidRPr="00544B62" w:rsidRDefault="007B5E37" w:rsidP="00544B62">
            <w:pPr>
              <w:pStyle w:val="TableParagraph"/>
              <w:spacing w:before="47"/>
              <w:ind w:left="0" w:right="38"/>
              <w:jc w:val="both"/>
              <w:rPr>
                <w:rFonts w:ascii="Cambria" w:hAnsi="Cambria" w:cstheme="minorHAnsi"/>
                <w:color w:val="000000" w:themeColor="text1"/>
                <w:sz w:val="20"/>
                <w:szCs w:val="20"/>
                <w:lang w:val="es-MX"/>
              </w:rPr>
            </w:pPr>
            <w:r w:rsidRPr="00544B62">
              <w:rPr>
                <w:rFonts w:ascii="Cambria" w:hAnsi="Cambria" w:cs="Arial"/>
                <w:color w:val="000000" w:themeColor="text1"/>
                <w:sz w:val="20"/>
                <w:szCs w:val="20"/>
                <w:lang w:val="es-MX"/>
              </w:rPr>
              <w:t>9 de abril del 2024</w:t>
            </w:r>
          </w:p>
        </w:tc>
      </w:tr>
      <w:tr w:rsidR="00431546" w:rsidRPr="00544B62" w:rsidTr="002E60D6">
        <w:trPr>
          <w:trHeight w:hRule="exact" w:val="13772"/>
        </w:trPr>
        <w:tc>
          <w:tcPr>
            <w:tcW w:w="492" w:type="dxa"/>
            <w:vMerge/>
            <w:shd w:val="clear" w:color="auto" w:fill="7030A0"/>
            <w:textDirection w:val="btLr"/>
          </w:tcPr>
          <w:p w:rsidR="00431546" w:rsidRPr="00544B62" w:rsidRDefault="00431546" w:rsidP="009526E4">
            <w:pPr>
              <w:rPr>
                <w:sz w:val="20"/>
                <w:szCs w:val="20"/>
                <w:lang w:val="es-MX"/>
              </w:rPr>
            </w:pPr>
          </w:p>
        </w:tc>
        <w:tc>
          <w:tcPr>
            <w:tcW w:w="2521" w:type="dxa"/>
          </w:tcPr>
          <w:p w:rsidR="00431546" w:rsidRPr="00544B62" w:rsidRDefault="00903D64" w:rsidP="009526E4">
            <w:pPr>
              <w:pStyle w:val="TableParagraph"/>
              <w:ind w:right="459"/>
              <w:rPr>
                <w:b/>
                <w:sz w:val="20"/>
                <w:szCs w:val="20"/>
                <w:lang w:val="es-MX"/>
              </w:rPr>
            </w:pPr>
            <w:r w:rsidRPr="00544B62">
              <w:rPr>
                <w:b/>
                <w:sz w:val="20"/>
                <w:szCs w:val="20"/>
                <w:lang w:val="es-MX"/>
              </w:rPr>
              <w:t>Cuestionario ó</w:t>
            </w:r>
            <w:r w:rsidR="00431546" w:rsidRPr="00544B62">
              <w:rPr>
                <w:b/>
                <w:sz w:val="20"/>
                <w:szCs w:val="20"/>
                <w:lang w:val="es-MX"/>
              </w:rPr>
              <w:t xml:space="preserve"> instrumentos de captación utilizados para generar la información publicada (fraseo)</w:t>
            </w:r>
          </w:p>
        </w:tc>
        <w:tc>
          <w:tcPr>
            <w:tcW w:w="6848" w:type="dxa"/>
          </w:tcPr>
          <w:p w:rsidR="007B5E37" w:rsidRPr="00544B62" w:rsidRDefault="007B5E37" w:rsidP="00544B62">
            <w:pPr>
              <w:shd w:val="clear" w:color="auto" w:fill="FFFFFF"/>
              <w:jc w:val="both"/>
              <w:rPr>
                <w:rFonts w:ascii="Cambria" w:hAnsi="Cambria" w:cs="Arial"/>
                <w:color w:val="000000" w:themeColor="text1"/>
                <w:sz w:val="20"/>
                <w:szCs w:val="20"/>
                <w:lang w:val="es-MX"/>
              </w:rPr>
            </w:pPr>
            <w:r w:rsidRPr="00544B62">
              <w:rPr>
                <w:rFonts w:ascii="Cambria" w:hAnsi="Cambria" w:cs="Arial"/>
                <w:color w:val="000000" w:themeColor="text1"/>
                <w:sz w:val="20"/>
                <w:szCs w:val="20"/>
                <w:lang w:val="es-MX"/>
              </w:rPr>
              <w:t>Si el día de hoy fuera la elección para presidente municipal de Saltillo, ¿por cuál precandidato, coalición o partido votaría usted? Amal Esper Serur del PAN, oprima 2, en su teclado telefónico.Javier Díaz de la alianza PRI, PRD, UDC, oprima 3. Ale Salazar de Morena oprima 4 Diana Hernández del PT oprima 5 Mitchel Márquez</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de Movimiento Ciudadano, oprima 6 Elisa Villalobos del Parido Verde oprima 7 Si usted aún no decide, oprima 8 Para volver a escuchar la pregunta, oprima 0.</w:t>
            </w:r>
          </w:p>
          <w:p w:rsidR="007B5E37" w:rsidRPr="00544B62" w:rsidRDefault="007B5E37" w:rsidP="00544B62">
            <w:pPr>
              <w:shd w:val="clear" w:color="auto" w:fill="FFFFFF"/>
              <w:jc w:val="both"/>
              <w:rPr>
                <w:rFonts w:ascii="Cambria" w:hAnsi="Cambria" w:cs="Arial"/>
                <w:color w:val="000000" w:themeColor="text1"/>
                <w:sz w:val="20"/>
                <w:szCs w:val="20"/>
                <w:lang w:val="es-MX"/>
              </w:rPr>
            </w:pPr>
          </w:p>
          <w:p w:rsidR="007B5E37" w:rsidRPr="00544B62" w:rsidRDefault="007B5E37" w:rsidP="00544B62">
            <w:pPr>
              <w:shd w:val="clear" w:color="auto" w:fill="FFFFFF"/>
              <w:jc w:val="both"/>
              <w:rPr>
                <w:rFonts w:ascii="Cambria" w:hAnsi="Cambria" w:cs="Arial"/>
                <w:color w:val="000000" w:themeColor="text1"/>
                <w:sz w:val="20"/>
                <w:szCs w:val="20"/>
                <w:lang w:val="es-MX"/>
              </w:rPr>
            </w:pPr>
            <w:r w:rsidRPr="00544B62">
              <w:rPr>
                <w:rFonts w:ascii="Cambria" w:hAnsi="Cambria" w:cs="Arial"/>
                <w:color w:val="000000" w:themeColor="text1"/>
                <w:sz w:val="20"/>
                <w:szCs w:val="20"/>
                <w:lang w:val="es-MX"/>
              </w:rPr>
              <w:t>Si el día de hoy fuera la elección para presidente municipal de Monclova, ¿por cuál precandidato, coalición o partido votaría usted?Mario Dávila Delgado</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del PAN, oprima 2, en su teclado telefónico.Carlos Villarreal</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de</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la alianza PRI, PRD, UDC, oprima 3.César Flores</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de</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la alianza Morenay PT oprima 4</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Si usted aún no decide, oprima 5</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Para volver a escuchar la pregunta, oprima 0</w:t>
            </w:r>
          </w:p>
          <w:p w:rsidR="007B5E37" w:rsidRPr="00544B62" w:rsidRDefault="007B5E37" w:rsidP="00544B62">
            <w:pPr>
              <w:shd w:val="clear" w:color="auto" w:fill="FFFFFF"/>
              <w:jc w:val="both"/>
              <w:rPr>
                <w:rFonts w:ascii="Cambria" w:hAnsi="Cambria" w:cs="Arial"/>
                <w:color w:val="000000" w:themeColor="text1"/>
                <w:sz w:val="20"/>
                <w:szCs w:val="20"/>
                <w:lang w:val="es-MX"/>
              </w:rPr>
            </w:pPr>
          </w:p>
          <w:p w:rsidR="007B5E37" w:rsidRPr="00544B62" w:rsidRDefault="007B5E37" w:rsidP="00544B62">
            <w:pPr>
              <w:shd w:val="clear" w:color="auto" w:fill="FFFFFF"/>
              <w:jc w:val="both"/>
              <w:rPr>
                <w:rFonts w:ascii="Cambria" w:hAnsi="Cambria"/>
                <w:color w:val="000000" w:themeColor="text1"/>
                <w:sz w:val="20"/>
                <w:szCs w:val="20"/>
                <w:lang w:val="es-MX"/>
              </w:rPr>
            </w:pPr>
            <w:r w:rsidRPr="00544B62">
              <w:rPr>
                <w:rFonts w:ascii="Cambria" w:hAnsi="Cambria" w:cs="Arial"/>
                <w:color w:val="000000" w:themeColor="text1"/>
                <w:sz w:val="20"/>
                <w:szCs w:val="20"/>
                <w:lang w:val="es-MX"/>
              </w:rPr>
              <w:t>Si el día de hoy fuera  la elección para presidente municipal de Muzquiz, ¿por cuál precandidato, coalición o partido votaría?</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Si usted votaría</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por Yaneth Ornelas</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del PAN, oprima 2, en su teclado telefónico.</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Laura Jiménez de</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la alianza PRI, PRD,  UDC, oprima 3.</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Tania Flores de</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Morena</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oprima 4</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Elizabeth del Bosque del Partido Verde oprima 5</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Mónica Escalera de Movimiento Ciudadano oprima 6</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Si usted aún no decide, oprima 7</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Para volver a escuchar la pregunta, oprima 0</w:t>
            </w:r>
            <w:r w:rsidR="00544B62" w:rsidRPr="00544B62">
              <w:rPr>
                <w:rFonts w:ascii="Cambria" w:hAnsi="Cambria" w:cs="Arial"/>
                <w:color w:val="000000" w:themeColor="text1"/>
                <w:sz w:val="20"/>
                <w:szCs w:val="20"/>
                <w:lang w:val="es-MX"/>
              </w:rPr>
              <w:t>.</w:t>
            </w:r>
          </w:p>
          <w:p w:rsidR="007B5E37" w:rsidRPr="00544B62" w:rsidRDefault="007B5E37" w:rsidP="00544B62">
            <w:pPr>
              <w:jc w:val="both"/>
              <w:rPr>
                <w:rFonts w:ascii="Cambria" w:hAnsi="Cambria"/>
                <w:color w:val="000000" w:themeColor="text1"/>
                <w:sz w:val="20"/>
                <w:szCs w:val="20"/>
                <w:lang w:val="es-MX"/>
              </w:rPr>
            </w:pPr>
          </w:p>
          <w:p w:rsidR="007B5E37" w:rsidRPr="00544B62" w:rsidRDefault="007B5E37" w:rsidP="00544B62">
            <w:pPr>
              <w:jc w:val="both"/>
              <w:rPr>
                <w:rFonts w:ascii="Cambria" w:hAnsi="Cambria"/>
                <w:color w:val="000000" w:themeColor="text1"/>
                <w:sz w:val="20"/>
                <w:szCs w:val="20"/>
                <w:lang w:val="es-MX"/>
              </w:rPr>
            </w:pPr>
            <w:r w:rsidRPr="00544B62">
              <w:rPr>
                <w:rFonts w:ascii="Cambria" w:hAnsi="Cambria" w:cs="Arial"/>
                <w:color w:val="000000" w:themeColor="text1"/>
                <w:sz w:val="20"/>
                <w:szCs w:val="20"/>
                <w:lang w:val="es-MX"/>
              </w:rPr>
              <w:t>Si el día de hoy fuera la elección para presidente municipal de Piedras Negras, ¿por cuál precandidato, coalición o partido votaría usted?</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Si usted votaría</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por Úrsula García Villarreal</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del PAN, oprima 2, en su teclado telefónico.</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Norma Treviño</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de</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la alianza PRI, PRD,  UDC, oprima 3.Carlos Jacobo Rodríguez</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de</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la alianza Morena</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y PT oprima 4</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Anselmo Elizondo de Movimiento Ciudadano oprima 5</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Raúl Tamez del Partido Verde oprima 6</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Si usted aún no decide, oprima 7</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Para volver a escuchar la pregunta, oprima 0.</w:t>
            </w:r>
          </w:p>
          <w:p w:rsidR="00973E61" w:rsidRPr="00544B62" w:rsidRDefault="00973E61" w:rsidP="00544B62">
            <w:pPr>
              <w:spacing w:after="200" w:line="276" w:lineRule="auto"/>
              <w:jc w:val="both"/>
              <w:rPr>
                <w:rFonts w:ascii="Cambria" w:hAnsi="Cambria" w:cstheme="minorHAnsi"/>
                <w:color w:val="000000" w:themeColor="text1"/>
                <w:sz w:val="20"/>
                <w:szCs w:val="20"/>
                <w:lang w:val="es-MX"/>
              </w:rPr>
            </w:pPr>
          </w:p>
          <w:p w:rsidR="00593F1B" w:rsidRPr="00544B62" w:rsidRDefault="007B5E37" w:rsidP="00544B62">
            <w:pPr>
              <w:widowControl/>
              <w:jc w:val="both"/>
              <w:rPr>
                <w:rFonts w:ascii="Cambria" w:hAnsi="Cambria" w:cs="Arial"/>
                <w:color w:val="000000" w:themeColor="text1"/>
                <w:sz w:val="20"/>
                <w:szCs w:val="20"/>
                <w:lang w:val="es-MX"/>
              </w:rPr>
            </w:pPr>
            <w:r w:rsidRPr="00544B62">
              <w:rPr>
                <w:rFonts w:ascii="Cambria" w:hAnsi="Cambria" w:cs="Arial"/>
                <w:color w:val="000000" w:themeColor="text1"/>
                <w:sz w:val="20"/>
                <w:szCs w:val="20"/>
                <w:lang w:val="es-MX"/>
              </w:rPr>
              <w:t>Si el día de hoy fuera la elección para presidente municipal de Torreón, ¿por cuál precandidato, coalición o partido votaría usted?</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Si usted votaría</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por Sergio Lara del PAN, oprima 2, en su teclado telefónico.</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Román Alberto Cepeda</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de</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la alianza PRI, PRD,  UDC, oprima 3.</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Shamir Fernández de</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la alianza Morena</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y PT oprima 4</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Ignacio Corona del Partido Verde oprima 5</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Yadira Morales de</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Movimiento Ciudadano, oprima 6</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Si usted aún no decide, oprima 7</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Para volver a escuchar la pregunta, oprima 0</w:t>
            </w:r>
          </w:p>
          <w:p w:rsidR="007B5E37" w:rsidRPr="00544B62" w:rsidRDefault="007B5E37" w:rsidP="00544B62">
            <w:pPr>
              <w:widowControl/>
              <w:jc w:val="both"/>
              <w:rPr>
                <w:rFonts w:ascii="Cambria" w:hAnsi="Cambria" w:cs="Arial"/>
                <w:color w:val="000000" w:themeColor="text1"/>
                <w:sz w:val="20"/>
                <w:szCs w:val="20"/>
                <w:lang w:val="es-MX"/>
              </w:rPr>
            </w:pPr>
          </w:p>
          <w:p w:rsidR="007B5E37" w:rsidRPr="00544B62" w:rsidRDefault="007B5E37" w:rsidP="00544B62">
            <w:pPr>
              <w:widowControl/>
              <w:jc w:val="both"/>
              <w:rPr>
                <w:rFonts w:ascii="Cambria" w:hAnsi="Cambria"/>
                <w:color w:val="000000" w:themeColor="text1"/>
                <w:sz w:val="20"/>
                <w:szCs w:val="20"/>
                <w:lang w:val="es-MX"/>
              </w:rPr>
            </w:pPr>
            <w:r w:rsidRPr="00544B62">
              <w:rPr>
                <w:rFonts w:ascii="Cambria" w:hAnsi="Cambria" w:cs="Arial"/>
                <w:color w:val="000000" w:themeColor="text1"/>
                <w:sz w:val="20"/>
                <w:szCs w:val="20"/>
                <w:lang w:val="es-MX"/>
              </w:rPr>
              <w:t>Si el día de hoy fuera la elección para presidente municipal de Acuña, ¿por cuál precandidato, coalición o partido votaría usted?</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Edgar Rodríguez Urbano del PAN, oprima 2, en su teclado telefónico.</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Emilio de Hoyos de la alianza PRI, PRD, UDC, oprima 3.</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Paloma de los Santos de la alianza Morena y PT oprima 4 Pablo Ortega del Partido Verde oprima 5 Mercedes Torres de Movimiento Ciudadano, oprima 6 Si usted aún no decide, oprima 7 Para volver a escuchar la pregunta, oprima 0</w:t>
            </w:r>
          </w:p>
        </w:tc>
      </w:tr>
    </w:tbl>
    <w:tbl>
      <w:tblPr>
        <w:tblStyle w:val="TableNormal"/>
        <w:tblpPr w:leftFromText="141" w:rightFromText="141" w:vertAnchor="text" w:horzAnchor="margin" w:tblpY="140"/>
        <w:tblW w:w="98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0"/>
        <w:gridCol w:w="3073"/>
        <w:gridCol w:w="6203"/>
      </w:tblGrid>
      <w:tr w:rsidR="002E60D6" w:rsidRPr="00544B62" w:rsidTr="00544B62">
        <w:trPr>
          <w:trHeight w:hRule="exact" w:val="1284"/>
        </w:trPr>
        <w:tc>
          <w:tcPr>
            <w:tcW w:w="540" w:type="dxa"/>
            <w:vMerge w:val="restart"/>
            <w:shd w:val="clear" w:color="auto" w:fill="7030A0"/>
            <w:textDirection w:val="btLr"/>
          </w:tcPr>
          <w:p w:rsidR="002E60D6" w:rsidRPr="00544B62" w:rsidRDefault="002E60D6" w:rsidP="002E60D6">
            <w:pPr>
              <w:pStyle w:val="TableParagraph"/>
              <w:spacing w:before="137"/>
              <w:ind w:left="187"/>
              <w:rPr>
                <w:b/>
                <w:sz w:val="20"/>
                <w:szCs w:val="20"/>
                <w:lang w:val="es-MX"/>
              </w:rPr>
            </w:pPr>
            <w:r w:rsidRPr="00544B62">
              <w:rPr>
                <w:b/>
                <w:color w:val="FFFFFF"/>
                <w:sz w:val="20"/>
                <w:szCs w:val="20"/>
                <w:lang w:val="es-MX"/>
              </w:rPr>
              <w:lastRenderedPageBreak/>
              <w:t>P</w:t>
            </w:r>
            <w:r w:rsidRPr="00544B62">
              <w:rPr>
                <w:b/>
                <w:color w:val="FFFFFF"/>
                <w:spacing w:val="-2"/>
                <w:sz w:val="20"/>
                <w:szCs w:val="20"/>
                <w:lang w:val="es-MX"/>
              </w:rPr>
              <w:t>r</w:t>
            </w:r>
            <w:r w:rsidRPr="00544B62">
              <w:rPr>
                <w:b/>
                <w:color w:val="FFFFFF"/>
                <w:spacing w:val="-1"/>
                <w:sz w:val="20"/>
                <w:szCs w:val="20"/>
                <w:lang w:val="es-MX"/>
              </w:rPr>
              <w:t>oce</w:t>
            </w:r>
            <w:r w:rsidRPr="00544B62">
              <w:rPr>
                <w:b/>
                <w:color w:val="FFFFFF"/>
                <w:sz w:val="20"/>
                <w:szCs w:val="20"/>
                <w:lang w:val="es-MX"/>
              </w:rPr>
              <w:t>s</w:t>
            </w:r>
            <w:r w:rsidRPr="00544B62">
              <w:rPr>
                <w:b/>
                <w:color w:val="FFFFFF"/>
                <w:spacing w:val="-1"/>
                <w:sz w:val="20"/>
                <w:szCs w:val="20"/>
                <w:lang w:val="es-MX"/>
              </w:rPr>
              <w:t>a</w:t>
            </w:r>
            <w:r w:rsidRPr="00544B62">
              <w:rPr>
                <w:b/>
                <w:color w:val="FFFFFF"/>
                <w:sz w:val="20"/>
                <w:szCs w:val="20"/>
                <w:lang w:val="es-MX"/>
              </w:rPr>
              <w:t>mi</w:t>
            </w:r>
            <w:r w:rsidRPr="00544B62">
              <w:rPr>
                <w:b/>
                <w:color w:val="FFFFFF"/>
                <w:spacing w:val="-3"/>
                <w:sz w:val="20"/>
                <w:szCs w:val="20"/>
                <w:lang w:val="es-MX"/>
              </w:rPr>
              <w:t>e</w:t>
            </w:r>
            <w:r w:rsidRPr="00544B62">
              <w:rPr>
                <w:b/>
                <w:color w:val="FFFFFF"/>
                <w:sz w:val="20"/>
                <w:szCs w:val="20"/>
                <w:lang w:val="es-MX"/>
              </w:rPr>
              <w:t>n</w:t>
            </w:r>
            <w:r w:rsidRPr="00544B62">
              <w:rPr>
                <w:b/>
                <w:color w:val="FFFFFF"/>
                <w:spacing w:val="-1"/>
                <w:sz w:val="20"/>
                <w:szCs w:val="20"/>
                <w:lang w:val="es-MX"/>
              </w:rPr>
              <w:t>t</w:t>
            </w:r>
            <w:r w:rsidRPr="00544B62">
              <w:rPr>
                <w:b/>
                <w:color w:val="FFFFFF"/>
                <w:sz w:val="20"/>
                <w:szCs w:val="20"/>
                <w:lang w:val="es-MX"/>
              </w:rPr>
              <w:t>o</w:t>
            </w:r>
          </w:p>
        </w:tc>
        <w:tc>
          <w:tcPr>
            <w:tcW w:w="3073" w:type="dxa"/>
            <w:shd w:val="clear" w:color="auto" w:fill="F1F1F1"/>
          </w:tcPr>
          <w:p w:rsidR="002E60D6" w:rsidRPr="00544B62" w:rsidRDefault="002E60D6" w:rsidP="002E60D6">
            <w:pPr>
              <w:pStyle w:val="TableParagraph"/>
              <w:spacing w:before="8"/>
              <w:ind w:left="0"/>
              <w:rPr>
                <w:rFonts w:ascii="Calibri"/>
                <w:b/>
                <w:sz w:val="20"/>
                <w:szCs w:val="20"/>
                <w:lang w:val="es-MX"/>
              </w:rPr>
            </w:pPr>
          </w:p>
          <w:p w:rsidR="002E60D6" w:rsidRPr="00544B62" w:rsidRDefault="002E60D6" w:rsidP="002E60D6">
            <w:pPr>
              <w:pStyle w:val="TableParagraph"/>
              <w:ind w:left="109" w:right="811"/>
              <w:rPr>
                <w:b/>
                <w:sz w:val="20"/>
                <w:szCs w:val="20"/>
                <w:lang w:val="es-MX"/>
              </w:rPr>
            </w:pPr>
            <w:r w:rsidRPr="00544B62">
              <w:rPr>
                <w:b/>
                <w:sz w:val="20"/>
                <w:szCs w:val="20"/>
                <w:lang w:val="es-MX"/>
              </w:rPr>
              <w:t>Forma de procesamiento, estimadores e intervalos de confianza</w:t>
            </w:r>
          </w:p>
        </w:tc>
        <w:tc>
          <w:tcPr>
            <w:tcW w:w="6203" w:type="dxa"/>
            <w:shd w:val="clear" w:color="auto" w:fill="F1F1F1"/>
          </w:tcPr>
          <w:p w:rsidR="00544B62" w:rsidRPr="00544B62" w:rsidRDefault="00544B62" w:rsidP="00544B62">
            <w:pPr>
              <w:pStyle w:val="TableParagraph"/>
              <w:spacing w:before="9"/>
              <w:ind w:left="0"/>
              <w:jc w:val="both"/>
              <w:rPr>
                <w:rFonts w:ascii="Cambria" w:hAnsi="Cambria" w:cstheme="minorHAnsi"/>
                <w:color w:val="000000" w:themeColor="text1"/>
                <w:sz w:val="20"/>
                <w:szCs w:val="20"/>
                <w:lang w:val="es-MX"/>
              </w:rPr>
            </w:pPr>
          </w:p>
          <w:p w:rsidR="002E60D6" w:rsidRPr="00544B62" w:rsidRDefault="007B5E37" w:rsidP="00544B62">
            <w:pPr>
              <w:pStyle w:val="TableParagraph"/>
              <w:ind w:left="138"/>
              <w:jc w:val="both"/>
              <w:rPr>
                <w:rFonts w:ascii="Cambria" w:hAnsi="Cambria" w:cstheme="minorHAnsi"/>
                <w:color w:val="000000" w:themeColor="text1"/>
                <w:sz w:val="20"/>
                <w:szCs w:val="20"/>
                <w:lang w:val="es-MX"/>
              </w:rPr>
            </w:pPr>
            <w:r w:rsidRPr="00544B62">
              <w:rPr>
                <w:rFonts w:ascii="Cambria" w:hAnsi="Cambria" w:cs="Arial"/>
                <w:color w:val="000000" w:themeColor="text1"/>
                <w:sz w:val="20"/>
                <w:szCs w:val="20"/>
                <w:lang w:val="es-MX"/>
              </w:rPr>
              <w:t>El procesamiento de recolección de una encuesta se lleva a cabo una vez recolectada la encuesta se procesan los resultados de acuerdo con las votaciones obtenidas por preferencia de candidato, partido o alianza de partidos.</w:t>
            </w:r>
          </w:p>
        </w:tc>
      </w:tr>
      <w:tr w:rsidR="002E60D6" w:rsidRPr="00544B62" w:rsidTr="00544B62">
        <w:trPr>
          <w:trHeight w:hRule="exact" w:val="1274"/>
        </w:trPr>
        <w:tc>
          <w:tcPr>
            <w:tcW w:w="540" w:type="dxa"/>
            <w:vMerge/>
            <w:shd w:val="clear" w:color="auto" w:fill="7030A0"/>
            <w:textDirection w:val="btLr"/>
          </w:tcPr>
          <w:p w:rsidR="002E60D6" w:rsidRPr="00544B62" w:rsidRDefault="002E60D6" w:rsidP="002E60D6">
            <w:pPr>
              <w:rPr>
                <w:sz w:val="20"/>
                <w:szCs w:val="20"/>
                <w:lang w:val="es-MX"/>
              </w:rPr>
            </w:pPr>
          </w:p>
        </w:tc>
        <w:tc>
          <w:tcPr>
            <w:tcW w:w="3073" w:type="dxa"/>
          </w:tcPr>
          <w:p w:rsidR="002E60D6" w:rsidRPr="00544B62" w:rsidRDefault="002E60D6" w:rsidP="002E60D6">
            <w:pPr>
              <w:pStyle w:val="TableParagraph"/>
              <w:ind w:left="109" w:right="101"/>
              <w:rPr>
                <w:b/>
                <w:sz w:val="20"/>
                <w:szCs w:val="20"/>
                <w:lang w:val="es-MX"/>
              </w:rPr>
            </w:pPr>
            <w:r w:rsidRPr="00544B62">
              <w:rPr>
                <w:b/>
                <w:sz w:val="20"/>
                <w:szCs w:val="20"/>
                <w:lang w:val="es-MX"/>
              </w:rPr>
              <w:t>Denominación del software utilizado para el procesamiento</w:t>
            </w:r>
          </w:p>
        </w:tc>
        <w:tc>
          <w:tcPr>
            <w:tcW w:w="6203" w:type="dxa"/>
          </w:tcPr>
          <w:p w:rsidR="00544B62" w:rsidRDefault="007B5E37" w:rsidP="00544B62">
            <w:pPr>
              <w:pStyle w:val="TableParagraph"/>
              <w:spacing w:before="17"/>
              <w:ind w:left="138"/>
              <w:rPr>
                <w:rFonts w:ascii="Cambria" w:hAnsi="Cambria" w:cs="Arial"/>
                <w:color w:val="000000" w:themeColor="text1"/>
                <w:sz w:val="20"/>
                <w:szCs w:val="20"/>
                <w:lang w:val="es-MX"/>
              </w:rPr>
            </w:pPr>
            <w:r w:rsidRPr="00544B62">
              <w:rPr>
                <w:rFonts w:ascii="Cambria" w:hAnsi="Cambria" w:cs="Arial"/>
                <w:color w:val="000000" w:themeColor="text1"/>
                <w:sz w:val="20"/>
                <w:szCs w:val="20"/>
                <w:lang w:val="es-MX"/>
              </w:rPr>
              <w:t>RUBRUMINFO utiliza aplicación desarrollada internamete basado en tecnología: OPEN SOURCELYNUXMYSQLASTERICAPACHEWINDOWSOFFICE 365</w:t>
            </w:r>
            <w:r w:rsidR="00544B62">
              <w:rPr>
                <w:rFonts w:ascii="Cambria" w:hAnsi="Cambria" w:cs="Arial"/>
                <w:color w:val="000000" w:themeColor="text1"/>
                <w:sz w:val="20"/>
                <w:szCs w:val="20"/>
                <w:lang w:val="es-MX"/>
              </w:rPr>
              <w:t xml:space="preserve"> </w:t>
            </w:r>
          </w:p>
          <w:p w:rsidR="002E60D6" w:rsidRPr="00544B62" w:rsidRDefault="007B5E37" w:rsidP="00544B62">
            <w:pPr>
              <w:pStyle w:val="TableParagraph"/>
              <w:spacing w:before="17"/>
              <w:ind w:left="138"/>
              <w:rPr>
                <w:rFonts w:ascii="Cambria" w:hAnsi="Cambria" w:cstheme="minorHAnsi"/>
                <w:color w:val="000000" w:themeColor="text1"/>
                <w:sz w:val="20"/>
                <w:szCs w:val="20"/>
                <w:lang w:val="es-MX"/>
              </w:rPr>
            </w:pPr>
            <w:r w:rsidRPr="00544B62">
              <w:rPr>
                <w:rFonts w:ascii="Cambria" w:hAnsi="Cambria" w:cs="Arial"/>
                <w:color w:val="000000" w:themeColor="text1"/>
                <w:sz w:val="20"/>
                <w:szCs w:val="20"/>
                <w:lang w:val="es-MX"/>
              </w:rPr>
              <w:t>Los datos resultados de las encuestas se procesan se presentan con aplicaciones de paquetería Microsoft</w:t>
            </w:r>
            <w:r w:rsidR="00544B62">
              <w:rPr>
                <w:rFonts w:ascii="Cambria" w:hAnsi="Cambria" w:cs="Arial"/>
                <w:color w:val="000000" w:themeColor="text1"/>
                <w:sz w:val="20"/>
                <w:szCs w:val="20"/>
                <w:lang w:val="es-MX"/>
              </w:rPr>
              <w:t>.</w:t>
            </w:r>
          </w:p>
        </w:tc>
      </w:tr>
      <w:tr w:rsidR="002E60D6" w:rsidRPr="00544B62" w:rsidTr="00544B62">
        <w:trPr>
          <w:trHeight w:hRule="exact" w:val="461"/>
        </w:trPr>
        <w:tc>
          <w:tcPr>
            <w:tcW w:w="540" w:type="dxa"/>
            <w:vMerge/>
            <w:shd w:val="clear" w:color="auto" w:fill="7030A0"/>
            <w:textDirection w:val="btLr"/>
          </w:tcPr>
          <w:p w:rsidR="002E60D6" w:rsidRPr="00544B62" w:rsidRDefault="002E60D6" w:rsidP="002E60D6">
            <w:pPr>
              <w:rPr>
                <w:sz w:val="20"/>
                <w:szCs w:val="20"/>
                <w:lang w:val="es-MX"/>
              </w:rPr>
            </w:pPr>
          </w:p>
        </w:tc>
        <w:tc>
          <w:tcPr>
            <w:tcW w:w="3073" w:type="dxa"/>
            <w:shd w:val="clear" w:color="auto" w:fill="F1F1F1"/>
          </w:tcPr>
          <w:p w:rsidR="002E60D6" w:rsidRPr="00544B62" w:rsidRDefault="002E60D6" w:rsidP="002E60D6">
            <w:pPr>
              <w:pStyle w:val="TableParagraph"/>
              <w:spacing w:line="216" w:lineRule="exact"/>
              <w:ind w:left="109" w:right="101"/>
              <w:rPr>
                <w:b/>
                <w:sz w:val="20"/>
                <w:szCs w:val="20"/>
                <w:lang w:val="es-MX"/>
              </w:rPr>
            </w:pPr>
            <w:r w:rsidRPr="00544B62">
              <w:rPr>
                <w:b/>
                <w:sz w:val="20"/>
                <w:szCs w:val="20"/>
                <w:lang w:val="es-MX"/>
              </w:rPr>
              <w:t>Base de datos electrónico (Sí/No)</w:t>
            </w:r>
          </w:p>
        </w:tc>
        <w:tc>
          <w:tcPr>
            <w:tcW w:w="6203" w:type="dxa"/>
            <w:shd w:val="clear" w:color="auto" w:fill="F1F1F1"/>
          </w:tcPr>
          <w:p w:rsidR="002E60D6" w:rsidRPr="00544B62" w:rsidRDefault="002E60D6" w:rsidP="002E60D6">
            <w:pPr>
              <w:pStyle w:val="TableParagraph"/>
              <w:spacing w:line="263" w:lineRule="exact"/>
              <w:ind w:left="138"/>
              <w:rPr>
                <w:rFonts w:asciiTheme="minorHAnsi" w:hAnsiTheme="minorHAnsi" w:cstheme="minorHAnsi"/>
                <w:color w:val="262626" w:themeColor="text1" w:themeTint="D9"/>
                <w:sz w:val="20"/>
                <w:szCs w:val="20"/>
              </w:rPr>
            </w:pPr>
            <w:r w:rsidRPr="00544B62">
              <w:rPr>
                <w:rFonts w:asciiTheme="minorHAnsi" w:hAnsiTheme="minorHAnsi" w:cstheme="minorHAnsi"/>
                <w:color w:val="FF0000"/>
                <w:sz w:val="20"/>
                <w:szCs w:val="20"/>
              </w:rPr>
              <w:t>Sí</w:t>
            </w:r>
          </w:p>
        </w:tc>
      </w:tr>
      <w:tr w:rsidR="002E60D6" w:rsidRPr="00544B62" w:rsidTr="00544B62">
        <w:trPr>
          <w:trHeight w:hRule="exact" w:val="2942"/>
        </w:trPr>
        <w:tc>
          <w:tcPr>
            <w:tcW w:w="540" w:type="dxa"/>
            <w:shd w:val="clear" w:color="auto" w:fill="7030A0"/>
            <w:textDirection w:val="btLr"/>
          </w:tcPr>
          <w:p w:rsidR="002E60D6" w:rsidRPr="00544B62" w:rsidRDefault="002E60D6" w:rsidP="002E60D6">
            <w:pPr>
              <w:pStyle w:val="TableParagraph"/>
              <w:spacing w:before="139"/>
              <w:ind w:left="216"/>
              <w:rPr>
                <w:b/>
                <w:sz w:val="20"/>
                <w:szCs w:val="20"/>
              </w:rPr>
            </w:pPr>
            <w:r w:rsidRPr="00544B62">
              <w:rPr>
                <w:b/>
                <w:color w:val="FFFFFF"/>
                <w:sz w:val="20"/>
                <w:szCs w:val="20"/>
              </w:rPr>
              <w:t>P</w:t>
            </w:r>
            <w:r w:rsidRPr="00544B62">
              <w:rPr>
                <w:b/>
                <w:color w:val="FFFFFF"/>
                <w:spacing w:val="-1"/>
                <w:sz w:val="20"/>
                <w:szCs w:val="20"/>
              </w:rPr>
              <w:t>r</w:t>
            </w:r>
            <w:r w:rsidRPr="00544B62">
              <w:rPr>
                <w:b/>
                <w:color w:val="FFFFFF"/>
                <w:sz w:val="20"/>
                <w:szCs w:val="20"/>
              </w:rPr>
              <w:t>i</w:t>
            </w:r>
            <w:r w:rsidRPr="00544B62">
              <w:rPr>
                <w:b/>
                <w:color w:val="FFFFFF"/>
                <w:spacing w:val="-1"/>
                <w:sz w:val="20"/>
                <w:szCs w:val="20"/>
              </w:rPr>
              <w:t>nc</w:t>
            </w:r>
            <w:r w:rsidRPr="00544B62">
              <w:rPr>
                <w:b/>
                <w:color w:val="FFFFFF"/>
                <w:sz w:val="20"/>
                <w:szCs w:val="20"/>
              </w:rPr>
              <w:t>ipal</w:t>
            </w:r>
            <w:r w:rsidRPr="00544B62">
              <w:rPr>
                <w:b/>
                <w:color w:val="FFFFFF"/>
                <w:spacing w:val="-2"/>
                <w:sz w:val="20"/>
                <w:szCs w:val="20"/>
              </w:rPr>
              <w:t>e</w:t>
            </w:r>
            <w:r w:rsidRPr="00544B62">
              <w:rPr>
                <w:b/>
                <w:color w:val="FFFFFF"/>
                <w:sz w:val="20"/>
                <w:szCs w:val="20"/>
              </w:rPr>
              <w:t>s</w:t>
            </w:r>
            <w:r w:rsidRPr="00544B62">
              <w:rPr>
                <w:b/>
                <w:color w:val="FFFFFF"/>
                <w:spacing w:val="-2"/>
                <w:sz w:val="20"/>
                <w:szCs w:val="20"/>
              </w:rPr>
              <w:t xml:space="preserve"> </w:t>
            </w:r>
            <w:r w:rsidRPr="00544B62">
              <w:rPr>
                <w:b/>
                <w:color w:val="FFFFFF"/>
                <w:sz w:val="20"/>
                <w:szCs w:val="20"/>
              </w:rPr>
              <w:t>R</w:t>
            </w:r>
            <w:r w:rsidRPr="00544B62">
              <w:rPr>
                <w:b/>
                <w:color w:val="FFFFFF"/>
                <w:spacing w:val="-1"/>
                <w:sz w:val="20"/>
                <w:szCs w:val="20"/>
              </w:rPr>
              <w:t>e</w:t>
            </w:r>
            <w:r w:rsidRPr="00544B62">
              <w:rPr>
                <w:b/>
                <w:color w:val="FFFFFF"/>
                <w:spacing w:val="-2"/>
                <w:sz w:val="20"/>
                <w:szCs w:val="20"/>
              </w:rPr>
              <w:t>s</w:t>
            </w:r>
            <w:r w:rsidRPr="00544B62">
              <w:rPr>
                <w:b/>
                <w:color w:val="FFFFFF"/>
                <w:spacing w:val="1"/>
                <w:sz w:val="20"/>
                <w:szCs w:val="20"/>
              </w:rPr>
              <w:t>ul</w:t>
            </w:r>
            <w:r w:rsidRPr="00544B62">
              <w:rPr>
                <w:b/>
                <w:color w:val="FFFFFF"/>
                <w:sz w:val="20"/>
                <w:szCs w:val="20"/>
              </w:rPr>
              <w:t>ta</w:t>
            </w:r>
            <w:r w:rsidRPr="00544B62">
              <w:rPr>
                <w:b/>
                <w:color w:val="FFFFFF"/>
                <w:spacing w:val="-1"/>
                <w:sz w:val="20"/>
                <w:szCs w:val="20"/>
              </w:rPr>
              <w:t>d</w:t>
            </w:r>
            <w:r w:rsidRPr="00544B62">
              <w:rPr>
                <w:b/>
                <w:color w:val="FFFFFF"/>
                <w:sz w:val="20"/>
                <w:szCs w:val="20"/>
              </w:rPr>
              <w:t>os</w:t>
            </w:r>
          </w:p>
        </w:tc>
        <w:tc>
          <w:tcPr>
            <w:tcW w:w="3073" w:type="dxa"/>
          </w:tcPr>
          <w:p w:rsidR="002E60D6" w:rsidRPr="00544B62" w:rsidRDefault="002E60D6" w:rsidP="002E60D6">
            <w:pPr>
              <w:pStyle w:val="TableParagraph"/>
              <w:spacing w:line="216" w:lineRule="exact"/>
              <w:ind w:left="109" w:right="101"/>
              <w:rPr>
                <w:b/>
                <w:sz w:val="20"/>
                <w:szCs w:val="20"/>
                <w:lang w:val="es-MX"/>
              </w:rPr>
            </w:pPr>
            <w:r w:rsidRPr="00544B62">
              <w:rPr>
                <w:b/>
                <w:sz w:val="20"/>
                <w:szCs w:val="20"/>
                <w:lang w:val="es-MX"/>
              </w:rPr>
              <w:t>Al día del levantamiento los resultados de la encuesta arrojan que la intención de voto presenta valores muy cercanos entre los principales partidos.</w:t>
            </w:r>
          </w:p>
        </w:tc>
        <w:tc>
          <w:tcPr>
            <w:tcW w:w="6203" w:type="dxa"/>
          </w:tcPr>
          <w:p w:rsidR="007B5E37" w:rsidRPr="00544B62" w:rsidRDefault="007B5E37" w:rsidP="007B5E37">
            <w:pPr>
              <w:shd w:val="clear" w:color="auto" w:fill="FFFFFF"/>
              <w:rPr>
                <w:sz w:val="20"/>
                <w:szCs w:val="20"/>
              </w:rPr>
            </w:pPr>
            <w:r w:rsidRPr="00544B62">
              <w:rPr>
                <w:sz w:val="20"/>
                <w:szCs w:val="20"/>
              </w:rPr>
              <w:fldChar w:fldCharType="begin"/>
            </w:r>
            <w:r w:rsidRPr="00544B62">
              <w:rPr>
                <w:sz w:val="20"/>
                <w:szCs w:val="20"/>
              </w:rPr>
              <w:instrText xml:space="preserve"> INCLUDEPICTURE "/Users/guillermoherrera/Library/Group Containers/UBF8T346G9.ms/WebArchiveCopyPasteTempFiles/com.microsoft.Word/page3image59139008" \* MERGEFORMATINET </w:instrText>
            </w:r>
            <w:r w:rsidRPr="00544B62">
              <w:rPr>
                <w:sz w:val="20"/>
                <w:szCs w:val="20"/>
              </w:rPr>
              <w:fldChar w:fldCharType="separate"/>
            </w:r>
            <w:r w:rsidRPr="00544B62">
              <w:rPr>
                <w:noProof/>
                <w:sz w:val="20"/>
                <w:szCs w:val="20"/>
              </w:rPr>
              <w:drawing>
                <wp:inline distT="0" distB="0" distL="0" distR="0">
                  <wp:extent cx="1174652" cy="847090"/>
                  <wp:effectExtent l="0" t="0" r="0" b="3810"/>
                  <wp:docPr id="1" name="Imagen 1" descr="page3image59139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3image5913900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74652" cy="847090"/>
                          </a:xfrm>
                          <a:prstGeom prst="rect">
                            <a:avLst/>
                          </a:prstGeom>
                          <a:noFill/>
                          <a:ln>
                            <a:noFill/>
                          </a:ln>
                        </pic:spPr>
                      </pic:pic>
                    </a:graphicData>
                  </a:graphic>
                </wp:inline>
              </w:drawing>
            </w:r>
            <w:r w:rsidRPr="00544B62">
              <w:rPr>
                <w:sz w:val="20"/>
                <w:szCs w:val="20"/>
              </w:rPr>
              <w:fldChar w:fldCharType="end"/>
            </w:r>
            <w:r w:rsidRPr="00544B62">
              <w:rPr>
                <w:noProof/>
                <w:sz w:val="20"/>
                <w:szCs w:val="20"/>
              </w:rPr>
              <w:drawing>
                <wp:inline distT="0" distB="0" distL="0" distR="0">
                  <wp:extent cx="1378634" cy="847090"/>
                  <wp:effectExtent l="0" t="0" r="5715" b="381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78634" cy="847090"/>
                          </a:xfrm>
                          <a:prstGeom prst="rect">
                            <a:avLst/>
                          </a:prstGeom>
                        </pic:spPr>
                      </pic:pic>
                    </a:graphicData>
                  </a:graphic>
                </wp:inline>
              </w:drawing>
            </w:r>
            <w:r w:rsidRPr="00544B62">
              <w:rPr>
                <w:noProof/>
                <w:sz w:val="20"/>
                <w:szCs w:val="20"/>
              </w:rPr>
              <w:drawing>
                <wp:inline distT="0" distB="0" distL="0" distR="0">
                  <wp:extent cx="1273126" cy="845820"/>
                  <wp:effectExtent l="0" t="0" r="0" b="508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75038" cy="847090"/>
                          </a:xfrm>
                          <a:prstGeom prst="rect">
                            <a:avLst/>
                          </a:prstGeom>
                        </pic:spPr>
                      </pic:pic>
                    </a:graphicData>
                  </a:graphic>
                </wp:inline>
              </w:drawing>
            </w:r>
          </w:p>
          <w:p w:rsidR="007B5E37" w:rsidRPr="00544B62" w:rsidRDefault="007B5E37" w:rsidP="007B5E37">
            <w:pPr>
              <w:shd w:val="clear" w:color="auto" w:fill="FFFFFF"/>
              <w:rPr>
                <w:sz w:val="20"/>
                <w:szCs w:val="20"/>
              </w:rPr>
            </w:pPr>
            <w:r w:rsidRPr="00544B62">
              <w:rPr>
                <w:noProof/>
                <w:sz w:val="20"/>
                <w:szCs w:val="20"/>
              </w:rPr>
              <w:drawing>
                <wp:inline distT="0" distB="0" distL="0" distR="0" wp14:anchorId="469668B2" wp14:editId="133B47C3">
                  <wp:extent cx="1174652" cy="914966"/>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75431" cy="915573"/>
                          </a:xfrm>
                          <a:prstGeom prst="rect">
                            <a:avLst/>
                          </a:prstGeom>
                        </pic:spPr>
                      </pic:pic>
                    </a:graphicData>
                  </a:graphic>
                </wp:inline>
              </w:drawing>
            </w:r>
            <w:r w:rsidRPr="00544B62">
              <w:rPr>
                <w:noProof/>
                <w:sz w:val="20"/>
                <w:szCs w:val="20"/>
              </w:rPr>
              <w:drawing>
                <wp:inline distT="0" distB="0" distL="0" distR="0">
                  <wp:extent cx="1279617" cy="959632"/>
                  <wp:effectExtent l="0" t="0" r="3175" b="571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9"/>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80961" cy="960640"/>
                          </a:xfrm>
                          <a:prstGeom prst="rect">
                            <a:avLst/>
                          </a:prstGeom>
                        </pic:spPr>
                      </pic:pic>
                    </a:graphicData>
                  </a:graphic>
                </wp:inline>
              </w:drawing>
            </w:r>
            <w:r w:rsidRPr="00544B62">
              <w:rPr>
                <w:noProof/>
                <w:sz w:val="20"/>
                <w:szCs w:val="20"/>
              </w:rPr>
              <w:drawing>
                <wp:inline distT="0" distB="0" distL="0" distR="0">
                  <wp:extent cx="1229211" cy="905412"/>
                  <wp:effectExtent l="0" t="0" r="3175"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n 1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31191" cy="906870"/>
                          </a:xfrm>
                          <a:prstGeom prst="rect">
                            <a:avLst/>
                          </a:prstGeom>
                        </pic:spPr>
                      </pic:pic>
                    </a:graphicData>
                  </a:graphic>
                </wp:inline>
              </w:drawing>
            </w:r>
          </w:p>
          <w:p w:rsidR="007B5E37" w:rsidRPr="00544B62" w:rsidRDefault="007B5E37" w:rsidP="007B5E37">
            <w:pPr>
              <w:shd w:val="clear" w:color="auto" w:fill="FFFFFF"/>
              <w:rPr>
                <w:sz w:val="20"/>
                <w:szCs w:val="20"/>
              </w:rPr>
            </w:pPr>
          </w:p>
          <w:p w:rsidR="007B5E37" w:rsidRPr="00544B62" w:rsidRDefault="007B5E37" w:rsidP="007B5E37">
            <w:pPr>
              <w:shd w:val="clear" w:color="auto" w:fill="FFFFFF"/>
              <w:rPr>
                <w:sz w:val="20"/>
                <w:szCs w:val="20"/>
              </w:rPr>
            </w:pPr>
          </w:p>
          <w:p w:rsidR="002E60D6" w:rsidRPr="00544B62" w:rsidRDefault="002E60D6" w:rsidP="002E60D6">
            <w:pPr>
              <w:rPr>
                <w:rFonts w:asciiTheme="minorHAnsi" w:hAnsiTheme="minorHAnsi" w:cstheme="minorHAnsi"/>
                <w:color w:val="262626" w:themeColor="text1" w:themeTint="D9"/>
                <w:sz w:val="20"/>
                <w:szCs w:val="20"/>
                <w:lang w:val="es-MX"/>
              </w:rPr>
            </w:pPr>
          </w:p>
        </w:tc>
      </w:tr>
      <w:tr w:rsidR="002E60D6" w:rsidRPr="00544B62" w:rsidTr="00544B62">
        <w:trPr>
          <w:trHeight w:hRule="exact" w:val="829"/>
        </w:trPr>
        <w:tc>
          <w:tcPr>
            <w:tcW w:w="540" w:type="dxa"/>
            <w:vMerge w:val="restart"/>
            <w:tcBorders>
              <w:top w:val="double" w:sz="10" w:space="0" w:color="000000"/>
              <w:right w:val="single" w:sz="41" w:space="0" w:color="F1F1F1"/>
            </w:tcBorders>
            <w:shd w:val="clear" w:color="auto" w:fill="7030A0"/>
            <w:textDirection w:val="btLr"/>
          </w:tcPr>
          <w:p w:rsidR="002E60D6" w:rsidRPr="00544B62" w:rsidRDefault="002E60D6" w:rsidP="002E60D6">
            <w:pPr>
              <w:pStyle w:val="TableParagraph"/>
              <w:spacing w:before="31"/>
              <w:ind w:left="689"/>
              <w:rPr>
                <w:b/>
                <w:sz w:val="20"/>
                <w:szCs w:val="20"/>
              </w:rPr>
            </w:pPr>
            <w:r w:rsidRPr="00544B62">
              <w:rPr>
                <w:b/>
                <w:color w:val="FFFFFF"/>
                <w:spacing w:val="-1"/>
                <w:sz w:val="20"/>
                <w:szCs w:val="20"/>
              </w:rPr>
              <w:t>A</w:t>
            </w:r>
            <w:r w:rsidRPr="00544B62">
              <w:rPr>
                <w:b/>
                <w:color w:val="FFFFFF"/>
                <w:spacing w:val="1"/>
                <w:sz w:val="20"/>
                <w:szCs w:val="20"/>
              </w:rPr>
              <w:t>u</w:t>
            </w:r>
            <w:r w:rsidRPr="00544B62">
              <w:rPr>
                <w:b/>
                <w:color w:val="FFFFFF"/>
                <w:spacing w:val="-1"/>
                <w:sz w:val="20"/>
                <w:szCs w:val="20"/>
              </w:rPr>
              <w:t>t</w:t>
            </w:r>
            <w:r w:rsidRPr="00544B62">
              <w:rPr>
                <w:b/>
                <w:color w:val="FFFFFF"/>
                <w:sz w:val="20"/>
                <w:szCs w:val="20"/>
              </w:rPr>
              <w:t>oría y</w:t>
            </w:r>
            <w:r w:rsidRPr="00544B62">
              <w:rPr>
                <w:b/>
                <w:color w:val="FFFFFF"/>
                <w:spacing w:val="-1"/>
                <w:sz w:val="20"/>
                <w:szCs w:val="20"/>
              </w:rPr>
              <w:t xml:space="preserve"> </w:t>
            </w:r>
            <w:r w:rsidRPr="00544B62">
              <w:rPr>
                <w:b/>
                <w:color w:val="FFFFFF"/>
                <w:sz w:val="20"/>
                <w:szCs w:val="20"/>
              </w:rPr>
              <w:t>F</w:t>
            </w:r>
            <w:r w:rsidRPr="00544B62">
              <w:rPr>
                <w:b/>
                <w:color w:val="FFFFFF"/>
                <w:spacing w:val="1"/>
                <w:sz w:val="20"/>
                <w:szCs w:val="20"/>
              </w:rPr>
              <w:t>i</w:t>
            </w:r>
            <w:r w:rsidRPr="00544B62">
              <w:rPr>
                <w:b/>
                <w:color w:val="FFFFFF"/>
                <w:spacing w:val="-1"/>
                <w:sz w:val="20"/>
                <w:szCs w:val="20"/>
              </w:rPr>
              <w:t>nan</w:t>
            </w:r>
            <w:r w:rsidRPr="00544B62">
              <w:rPr>
                <w:b/>
                <w:color w:val="FFFFFF"/>
                <w:spacing w:val="-2"/>
                <w:sz w:val="20"/>
                <w:szCs w:val="20"/>
              </w:rPr>
              <w:t>c</w:t>
            </w:r>
            <w:r w:rsidRPr="00544B62">
              <w:rPr>
                <w:b/>
                <w:color w:val="FFFFFF"/>
                <w:sz w:val="20"/>
                <w:szCs w:val="20"/>
              </w:rPr>
              <w:t>i</w:t>
            </w:r>
            <w:r w:rsidRPr="00544B62">
              <w:rPr>
                <w:b/>
                <w:color w:val="FFFFFF"/>
                <w:spacing w:val="-1"/>
                <w:sz w:val="20"/>
                <w:szCs w:val="20"/>
              </w:rPr>
              <w:t>am</w:t>
            </w:r>
            <w:r w:rsidRPr="00544B62">
              <w:rPr>
                <w:b/>
                <w:color w:val="FFFFFF"/>
                <w:sz w:val="20"/>
                <w:szCs w:val="20"/>
              </w:rPr>
              <w:t>i</w:t>
            </w:r>
            <w:r w:rsidRPr="00544B62">
              <w:rPr>
                <w:b/>
                <w:color w:val="FFFFFF"/>
                <w:spacing w:val="-1"/>
                <w:sz w:val="20"/>
                <w:szCs w:val="20"/>
              </w:rPr>
              <w:t>en</w:t>
            </w:r>
            <w:r w:rsidRPr="00544B62">
              <w:rPr>
                <w:b/>
                <w:color w:val="FFFFFF"/>
                <w:sz w:val="20"/>
                <w:szCs w:val="20"/>
              </w:rPr>
              <w:t>to</w:t>
            </w:r>
          </w:p>
        </w:tc>
        <w:tc>
          <w:tcPr>
            <w:tcW w:w="3073" w:type="dxa"/>
            <w:tcBorders>
              <w:top w:val="double" w:sz="10" w:space="0" w:color="000000"/>
            </w:tcBorders>
          </w:tcPr>
          <w:p w:rsidR="002E60D6" w:rsidRPr="00544B62" w:rsidRDefault="002E60D6" w:rsidP="002E60D6">
            <w:pPr>
              <w:pStyle w:val="TableParagraph"/>
              <w:spacing w:before="8"/>
              <w:ind w:left="0"/>
              <w:rPr>
                <w:rFonts w:ascii="Calibri"/>
                <w:b/>
                <w:sz w:val="20"/>
                <w:szCs w:val="20"/>
              </w:rPr>
            </w:pPr>
          </w:p>
          <w:p w:rsidR="002E60D6" w:rsidRPr="00544B62" w:rsidRDefault="002E60D6" w:rsidP="002E60D6">
            <w:pPr>
              <w:pStyle w:val="TableParagraph"/>
              <w:ind w:left="58" w:right="811"/>
              <w:rPr>
                <w:b/>
                <w:sz w:val="20"/>
                <w:szCs w:val="20"/>
              </w:rPr>
            </w:pPr>
            <w:r w:rsidRPr="00544B62">
              <w:rPr>
                <w:b/>
                <w:sz w:val="20"/>
                <w:szCs w:val="20"/>
              </w:rPr>
              <w:t>Logotipo</w:t>
            </w:r>
          </w:p>
        </w:tc>
        <w:tc>
          <w:tcPr>
            <w:tcW w:w="6203" w:type="dxa"/>
            <w:tcBorders>
              <w:top w:val="double" w:sz="10" w:space="0" w:color="000000"/>
            </w:tcBorders>
          </w:tcPr>
          <w:p w:rsidR="002E60D6" w:rsidRPr="00544B62" w:rsidRDefault="007B5E37" w:rsidP="002E60D6">
            <w:pPr>
              <w:pStyle w:val="TableParagraph"/>
              <w:spacing w:before="6"/>
              <w:ind w:left="0"/>
              <w:rPr>
                <w:rFonts w:asciiTheme="minorHAnsi" w:hAnsiTheme="minorHAnsi" w:cstheme="minorHAnsi"/>
                <w:color w:val="262626" w:themeColor="text1" w:themeTint="D9"/>
                <w:sz w:val="20"/>
                <w:szCs w:val="20"/>
              </w:rPr>
            </w:pPr>
            <w:r w:rsidRPr="00544B62">
              <w:rPr>
                <w:rFonts w:asciiTheme="minorHAnsi" w:hAnsiTheme="minorHAnsi" w:cstheme="minorHAnsi"/>
                <w:noProof/>
                <w:color w:val="262626" w:themeColor="text1" w:themeTint="D9"/>
                <w:sz w:val="20"/>
                <w:szCs w:val="20"/>
              </w:rPr>
              <w:drawing>
                <wp:inline distT="0" distB="0" distL="0" distR="0">
                  <wp:extent cx="1920240" cy="445496"/>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21306" cy="445743"/>
                          </a:xfrm>
                          <a:prstGeom prst="rect">
                            <a:avLst/>
                          </a:prstGeom>
                        </pic:spPr>
                      </pic:pic>
                    </a:graphicData>
                  </a:graphic>
                </wp:inline>
              </w:drawing>
            </w:r>
          </w:p>
          <w:p w:rsidR="002E60D6" w:rsidRPr="00544B62" w:rsidRDefault="002E60D6" w:rsidP="002E60D6">
            <w:pPr>
              <w:pStyle w:val="TableParagraph"/>
              <w:ind w:left="175"/>
              <w:rPr>
                <w:rFonts w:asciiTheme="minorHAnsi" w:hAnsiTheme="minorHAnsi" w:cstheme="minorHAnsi"/>
                <w:color w:val="262626" w:themeColor="text1" w:themeTint="D9"/>
                <w:sz w:val="20"/>
                <w:szCs w:val="20"/>
              </w:rPr>
            </w:pPr>
          </w:p>
        </w:tc>
      </w:tr>
      <w:tr w:rsidR="002E60D6" w:rsidRPr="00544B62" w:rsidTr="00544B62">
        <w:trPr>
          <w:trHeight w:hRule="exact" w:val="271"/>
        </w:trPr>
        <w:tc>
          <w:tcPr>
            <w:tcW w:w="540" w:type="dxa"/>
            <w:vMerge/>
            <w:tcBorders>
              <w:right w:val="single" w:sz="41" w:space="0" w:color="F1F1F1"/>
            </w:tcBorders>
            <w:shd w:val="clear" w:color="auto" w:fill="7030A0"/>
            <w:textDirection w:val="btLr"/>
          </w:tcPr>
          <w:p w:rsidR="002E60D6" w:rsidRPr="00544B62" w:rsidRDefault="002E60D6" w:rsidP="002E60D6">
            <w:pPr>
              <w:rPr>
                <w:sz w:val="20"/>
                <w:szCs w:val="20"/>
              </w:rPr>
            </w:pPr>
          </w:p>
        </w:tc>
        <w:tc>
          <w:tcPr>
            <w:tcW w:w="3073" w:type="dxa"/>
            <w:shd w:val="clear" w:color="auto" w:fill="F1F1F1"/>
          </w:tcPr>
          <w:p w:rsidR="002E60D6" w:rsidRPr="00544B62" w:rsidRDefault="002E60D6" w:rsidP="002E60D6">
            <w:pPr>
              <w:pStyle w:val="TableParagraph"/>
              <w:spacing w:line="216" w:lineRule="exact"/>
              <w:ind w:left="97" w:right="811"/>
              <w:rPr>
                <w:b/>
                <w:sz w:val="20"/>
                <w:szCs w:val="20"/>
              </w:rPr>
            </w:pPr>
            <w:r w:rsidRPr="00544B62">
              <w:rPr>
                <w:b/>
                <w:sz w:val="20"/>
                <w:szCs w:val="20"/>
              </w:rPr>
              <w:t>Persona física o moral:</w:t>
            </w:r>
          </w:p>
        </w:tc>
        <w:tc>
          <w:tcPr>
            <w:tcW w:w="6203" w:type="dxa"/>
            <w:shd w:val="clear" w:color="auto" w:fill="F1F1F1"/>
          </w:tcPr>
          <w:p w:rsidR="002E60D6" w:rsidRPr="00544B62" w:rsidRDefault="002E60D6" w:rsidP="00544B62">
            <w:pPr>
              <w:pStyle w:val="TableParagraph"/>
              <w:spacing w:before="39"/>
              <w:ind w:left="0"/>
              <w:rPr>
                <w:rFonts w:ascii="Cambria" w:hAnsi="Cambria" w:cstheme="minorHAnsi"/>
                <w:color w:val="000000" w:themeColor="text1"/>
                <w:sz w:val="20"/>
                <w:szCs w:val="20"/>
              </w:rPr>
            </w:pPr>
            <w:r w:rsidRPr="00544B62">
              <w:rPr>
                <w:rFonts w:ascii="Cambria" w:hAnsi="Cambria" w:cstheme="minorHAnsi"/>
                <w:color w:val="000000" w:themeColor="text1"/>
                <w:sz w:val="20"/>
                <w:szCs w:val="20"/>
              </w:rPr>
              <w:t>Moral</w:t>
            </w:r>
          </w:p>
        </w:tc>
      </w:tr>
      <w:tr w:rsidR="002E60D6" w:rsidRPr="00544B62" w:rsidTr="00544B62">
        <w:trPr>
          <w:trHeight w:hRule="exact" w:val="1502"/>
        </w:trPr>
        <w:tc>
          <w:tcPr>
            <w:tcW w:w="540" w:type="dxa"/>
            <w:vMerge/>
            <w:tcBorders>
              <w:right w:val="single" w:sz="41" w:space="0" w:color="F1F1F1"/>
            </w:tcBorders>
            <w:shd w:val="clear" w:color="auto" w:fill="7030A0"/>
            <w:textDirection w:val="btLr"/>
          </w:tcPr>
          <w:p w:rsidR="002E60D6" w:rsidRPr="00544B62" w:rsidRDefault="002E60D6" w:rsidP="002E60D6">
            <w:pPr>
              <w:rPr>
                <w:sz w:val="20"/>
                <w:szCs w:val="20"/>
              </w:rPr>
            </w:pPr>
          </w:p>
        </w:tc>
        <w:tc>
          <w:tcPr>
            <w:tcW w:w="3073" w:type="dxa"/>
          </w:tcPr>
          <w:p w:rsidR="002E60D6" w:rsidRPr="00544B62" w:rsidRDefault="002E60D6" w:rsidP="002E60D6">
            <w:pPr>
              <w:pStyle w:val="TableParagraph"/>
              <w:spacing w:line="218" w:lineRule="exact"/>
              <w:ind w:left="97" w:right="101"/>
              <w:rPr>
                <w:b/>
                <w:sz w:val="20"/>
                <w:szCs w:val="20"/>
              </w:rPr>
            </w:pPr>
            <w:r w:rsidRPr="00544B62">
              <w:rPr>
                <w:b/>
                <w:sz w:val="20"/>
                <w:szCs w:val="20"/>
              </w:rPr>
              <w:t>Nombre del Representante:</w:t>
            </w:r>
          </w:p>
        </w:tc>
        <w:tc>
          <w:tcPr>
            <w:tcW w:w="6203" w:type="dxa"/>
          </w:tcPr>
          <w:p w:rsidR="007B5E37" w:rsidRPr="00544B62" w:rsidRDefault="007B5E37" w:rsidP="007B5E37">
            <w:pPr>
              <w:pStyle w:val="NormalWeb"/>
              <w:rPr>
                <w:rFonts w:ascii="Cambria" w:hAnsi="Cambria"/>
                <w:color w:val="000000" w:themeColor="text1"/>
                <w:sz w:val="20"/>
                <w:szCs w:val="20"/>
              </w:rPr>
            </w:pPr>
            <w:r w:rsidRPr="00544B62">
              <w:rPr>
                <w:rFonts w:ascii="Cambria" w:hAnsi="Cambria"/>
                <w:color w:val="000000" w:themeColor="text1"/>
                <w:sz w:val="20"/>
                <w:szCs w:val="20"/>
              </w:rPr>
              <w:t>Ing. Roberto Oaxaca Ahumada, Ingeniero en Electrónica y Comunicaciones, egresado del Instituto Tecnológico de Monterrey campus Monterrey; Encargado y responsable, teniendo una amplia experiencia en el área de Servicios y Telecomunicaciones, quien funge como director de ingeniería y operaciones.</w:t>
            </w:r>
            <w:r w:rsidRPr="00544B62">
              <w:rPr>
                <w:rFonts w:ascii="Cambria" w:hAnsi="Cambria"/>
                <w:color w:val="000000" w:themeColor="text1"/>
                <w:sz w:val="20"/>
                <w:szCs w:val="20"/>
              </w:rPr>
              <w:br/>
            </w:r>
            <w:r w:rsidRPr="00544B62">
              <w:rPr>
                <w:rFonts w:ascii="Cambria" w:hAnsi="Cambria"/>
                <w:b/>
                <w:bCs/>
                <w:color w:val="000000" w:themeColor="text1"/>
                <w:sz w:val="20"/>
                <w:szCs w:val="20"/>
              </w:rPr>
              <w:t xml:space="preserve">No cuenta con gremio. </w:t>
            </w:r>
          </w:p>
          <w:p w:rsidR="002E60D6" w:rsidRPr="00544B62" w:rsidRDefault="002E60D6" w:rsidP="002E60D6">
            <w:pPr>
              <w:pStyle w:val="TableParagraph"/>
              <w:spacing w:line="218" w:lineRule="exact"/>
              <w:ind w:left="68"/>
              <w:rPr>
                <w:rFonts w:ascii="Cambria" w:hAnsi="Cambria" w:cstheme="minorHAnsi"/>
                <w:color w:val="000000" w:themeColor="text1"/>
                <w:sz w:val="20"/>
                <w:szCs w:val="20"/>
                <w:lang w:val="es-MX"/>
              </w:rPr>
            </w:pPr>
          </w:p>
        </w:tc>
      </w:tr>
      <w:tr w:rsidR="002E60D6" w:rsidRPr="00544B62" w:rsidTr="00544B62">
        <w:trPr>
          <w:trHeight w:hRule="exact" w:val="449"/>
        </w:trPr>
        <w:tc>
          <w:tcPr>
            <w:tcW w:w="540" w:type="dxa"/>
            <w:vMerge/>
            <w:tcBorders>
              <w:right w:val="single" w:sz="41" w:space="0" w:color="F1F1F1"/>
            </w:tcBorders>
            <w:shd w:val="clear" w:color="auto" w:fill="7030A0"/>
            <w:textDirection w:val="btLr"/>
          </w:tcPr>
          <w:p w:rsidR="002E60D6" w:rsidRPr="00544B62" w:rsidRDefault="002E60D6" w:rsidP="002E60D6">
            <w:pPr>
              <w:rPr>
                <w:sz w:val="20"/>
                <w:szCs w:val="20"/>
                <w:lang w:val="es-MX"/>
              </w:rPr>
            </w:pPr>
          </w:p>
        </w:tc>
        <w:tc>
          <w:tcPr>
            <w:tcW w:w="3073" w:type="dxa"/>
            <w:shd w:val="clear" w:color="auto" w:fill="F1F1F1"/>
          </w:tcPr>
          <w:p w:rsidR="002E60D6" w:rsidRPr="00544B62" w:rsidRDefault="002E60D6" w:rsidP="002E60D6">
            <w:pPr>
              <w:pStyle w:val="TableParagraph"/>
              <w:spacing w:line="216" w:lineRule="exact"/>
              <w:ind w:left="97" w:right="811"/>
              <w:rPr>
                <w:b/>
                <w:sz w:val="20"/>
                <w:szCs w:val="20"/>
                <w:lang w:val="es-MX"/>
              </w:rPr>
            </w:pPr>
            <w:r w:rsidRPr="00544B62">
              <w:rPr>
                <w:b/>
                <w:sz w:val="20"/>
                <w:szCs w:val="20"/>
                <w:lang w:val="es-MX"/>
              </w:rPr>
              <w:t>Domicilio</w:t>
            </w:r>
          </w:p>
        </w:tc>
        <w:tc>
          <w:tcPr>
            <w:tcW w:w="6203" w:type="dxa"/>
            <w:shd w:val="clear" w:color="auto" w:fill="F1F1F1"/>
          </w:tcPr>
          <w:p w:rsidR="007B5E37" w:rsidRPr="00544B62" w:rsidRDefault="007B5E37" w:rsidP="007B5E37">
            <w:pPr>
              <w:pStyle w:val="NormalWeb"/>
              <w:rPr>
                <w:rFonts w:ascii="Cambria" w:hAnsi="Cambria"/>
                <w:color w:val="000000" w:themeColor="text1"/>
                <w:sz w:val="20"/>
                <w:szCs w:val="20"/>
              </w:rPr>
            </w:pPr>
            <w:r w:rsidRPr="00544B62">
              <w:rPr>
                <w:rFonts w:ascii="Cambria" w:hAnsi="Cambria"/>
                <w:color w:val="000000" w:themeColor="text1"/>
                <w:sz w:val="20"/>
                <w:szCs w:val="20"/>
              </w:rPr>
              <w:t xml:space="preserve">Rodríguez Saro # 523, PB local 8, Colonia Del Valle Sur, Benito Juárez, Ciudad de México </w:t>
            </w:r>
          </w:p>
          <w:p w:rsidR="002E60D6" w:rsidRPr="00544B62" w:rsidRDefault="002E60D6" w:rsidP="002E60D6">
            <w:pPr>
              <w:pStyle w:val="TableParagraph"/>
              <w:ind w:left="68"/>
              <w:rPr>
                <w:rFonts w:ascii="Cambria" w:hAnsi="Cambria" w:cstheme="minorHAnsi"/>
                <w:color w:val="000000" w:themeColor="text1"/>
                <w:sz w:val="20"/>
                <w:szCs w:val="20"/>
                <w:lang w:val="es-MX"/>
              </w:rPr>
            </w:pPr>
          </w:p>
        </w:tc>
      </w:tr>
      <w:tr w:rsidR="002E60D6" w:rsidRPr="00544B62" w:rsidTr="00544B62">
        <w:trPr>
          <w:trHeight w:hRule="exact" w:val="231"/>
        </w:trPr>
        <w:tc>
          <w:tcPr>
            <w:tcW w:w="540" w:type="dxa"/>
            <w:vMerge/>
            <w:tcBorders>
              <w:right w:val="single" w:sz="41" w:space="0" w:color="F1F1F1"/>
            </w:tcBorders>
            <w:shd w:val="clear" w:color="auto" w:fill="7030A0"/>
            <w:textDirection w:val="btLr"/>
          </w:tcPr>
          <w:p w:rsidR="002E60D6" w:rsidRPr="00544B62" w:rsidRDefault="002E60D6" w:rsidP="002E60D6">
            <w:pPr>
              <w:rPr>
                <w:sz w:val="20"/>
                <w:szCs w:val="20"/>
                <w:lang w:val="es-MX"/>
              </w:rPr>
            </w:pPr>
          </w:p>
        </w:tc>
        <w:tc>
          <w:tcPr>
            <w:tcW w:w="3073" w:type="dxa"/>
          </w:tcPr>
          <w:p w:rsidR="002E60D6" w:rsidRPr="00544B62" w:rsidRDefault="002E60D6" w:rsidP="002E60D6">
            <w:pPr>
              <w:pStyle w:val="TableParagraph"/>
              <w:spacing w:line="219" w:lineRule="exact"/>
              <w:ind w:left="97" w:right="811"/>
              <w:rPr>
                <w:b/>
                <w:sz w:val="20"/>
                <w:szCs w:val="20"/>
                <w:lang w:val="es-MX"/>
              </w:rPr>
            </w:pPr>
            <w:r w:rsidRPr="00544B62">
              <w:rPr>
                <w:b/>
                <w:sz w:val="20"/>
                <w:szCs w:val="20"/>
                <w:lang w:val="es-MX"/>
              </w:rPr>
              <w:t>Teléfono</w:t>
            </w:r>
          </w:p>
        </w:tc>
        <w:tc>
          <w:tcPr>
            <w:tcW w:w="6203" w:type="dxa"/>
          </w:tcPr>
          <w:p w:rsidR="007B5E37" w:rsidRPr="00544B62" w:rsidRDefault="007B5E37" w:rsidP="007B5E37">
            <w:pPr>
              <w:pStyle w:val="NormalWeb"/>
              <w:rPr>
                <w:rFonts w:ascii="Cambria" w:hAnsi="Cambria"/>
                <w:color w:val="000000" w:themeColor="text1"/>
                <w:sz w:val="20"/>
                <w:szCs w:val="20"/>
              </w:rPr>
            </w:pPr>
            <w:r w:rsidRPr="00544B62">
              <w:rPr>
                <w:rFonts w:ascii="Cambria" w:hAnsi="Cambria"/>
                <w:color w:val="000000" w:themeColor="text1"/>
                <w:sz w:val="20"/>
                <w:szCs w:val="20"/>
              </w:rPr>
              <w:t xml:space="preserve">55-3200-0820. </w:t>
            </w:r>
          </w:p>
          <w:p w:rsidR="002E60D6" w:rsidRPr="00544B62" w:rsidRDefault="002E60D6" w:rsidP="002E60D6">
            <w:pPr>
              <w:pStyle w:val="TableParagraph"/>
              <w:spacing w:line="219" w:lineRule="exact"/>
              <w:ind w:left="68"/>
              <w:rPr>
                <w:rFonts w:ascii="Cambria" w:hAnsi="Cambria" w:cstheme="minorHAnsi"/>
                <w:color w:val="000000" w:themeColor="text1"/>
                <w:sz w:val="20"/>
                <w:szCs w:val="20"/>
                <w:lang w:val="es-MX"/>
              </w:rPr>
            </w:pPr>
          </w:p>
        </w:tc>
      </w:tr>
      <w:tr w:rsidR="002E60D6" w:rsidRPr="00544B62" w:rsidTr="00544B62">
        <w:trPr>
          <w:trHeight w:hRule="exact" w:val="288"/>
        </w:trPr>
        <w:tc>
          <w:tcPr>
            <w:tcW w:w="540" w:type="dxa"/>
            <w:vMerge/>
            <w:tcBorders>
              <w:right w:val="single" w:sz="41" w:space="0" w:color="F1F1F1"/>
            </w:tcBorders>
            <w:shd w:val="clear" w:color="auto" w:fill="7030A0"/>
            <w:textDirection w:val="btLr"/>
          </w:tcPr>
          <w:p w:rsidR="002E60D6" w:rsidRPr="00544B62" w:rsidRDefault="002E60D6" w:rsidP="002E60D6">
            <w:pPr>
              <w:rPr>
                <w:sz w:val="20"/>
                <w:szCs w:val="20"/>
                <w:lang w:val="es-MX"/>
              </w:rPr>
            </w:pPr>
          </w:p>
        </w:tc>
        <w:tc>
          <w:tcPr>
            <w:tcW w:w="3073" w:type="dxa"/>
            <w:shd w:val="clear" w:color="auto" w:fill="F1F1F1"/>
          </w:tcPr>
          <w:p w:rsidR="002E60D6" w:rsidRPr="00544B62" w:rsidRDefault="002E60D6" w:rsidP="002E60D6">
            <w:pPr>
              <w:pStyle w:val="TableParagraph"/>
              <w:spacing w:line="216" w:lineRule="exact"/>
              <w:ind w:left="97" w:right="811"/>
              <w:rPr>
                <w:b/>
                <w:sz w:val="20"/>
                <w:szCs w:val="20"/>
                <w:lang w:val="es-MX"/>
              </w:rPr>
            </w:pPr>
            <w:r w:rsidRPr="00544B62">
              <w:rPr>
                <w:b/>
                <w:sz w:val="20"/>
                <w:szCs w:val="20"/>
                <w:lang w:val="es-MX"/>
              </w:rPr>
              <w:t>Correo electrónico:</w:t>
            </w:r>
          </w:p>
        </w:tc>
        <w:tc>
          <w:tcPr>
            <w:tcW w:w="6203" w:type="dxa"/>
            <w:shd w:val="clear" w:color="auto" w:fill="F1F1F1"/>
          </w:tcPr>
          <w:p w:rsidR="002E60D6" w:rsidRPr="00544B62" w:rsidRDefault="007B5E37" w:rsidP="007B5E37">
            <w:pPr>
              <w:pStyle w:val="TableParagraph"/>
              <w:spacing w:before="53"/>
              <w:ind w:left="0"/>
              <w:rPr>
                <w:rFonts w:ascii="Cambria" w:hAnsi="Cambria" w:cstheme="minorHAnsi"/>
                <w:color w:val="000000" w:themeColor="text1"/>
                <w:sz w:val="20"/>
                <w:szCs w:val="20"/>
              </w:rPr>
            </w:pPr>
            <w:r w:rsidRPr="00544B62">
              <w:rPr>
                <w:rFonts w:ascii="Cambria" w:hAnsi="Cambria"/>
                <w:color w:val="000000" w:themeColor="text1"/>
                <w:sz w:val="20"/>
                <w:szCs w:val="20"/>
              </w:rPr>
              <w:t>contacto@rubrum.info</w:t>
            </w:r>
          </w:p>
        </w:tc>
      </w:tr>
      <w:tr w:rsidR="002E60D6" w:rsidRPr="00544B62" w:rsidTr="00544B62">
        <w:trPr>
          <w:trHeight w:hRule="exact" w:val="730"/>
        </w:trPr>
        <w:tc>
          <w:tcPr>
            <w:tcW w:w="540" w:type="dxa"/>
            <w:vMerge/>
            <w:tcBorders>
              <w:right w:val="single" w:sz="41" w:space="0" w:color="F1F1F1"/>
            </w:tcBorders>
            <w:shd w:val="clear" w:color="auto" w:fill="7030A0"/>
            <w:textDirection w:val="btLr"/>
          </w:tcPr>
          <w:p w:rsidR="002E60D6" w:rsidRPr="00544B62" w:rsidRDefault="002E60D6" w:rsidP="002E60D6">
            <w:pPr>
              <w:rPr>
                <w:sz w:val="20"/>
                <w:szCs w:val="20"/>
              </w:rPr>
            </w:pPr>
          </w:p>
        </w:tc>
        <w:tc>
          <w:tcPr>
            <w:tcW w:w="3073" w:type="dxa"/>
          </w:tcPr>
          <w:p w:rsidR="002E60D6" w:rsidRPr="00544B62" w:rsidRDefault="002E60D6" w:rsidP="002E60D6">
            <w:pPr>
              <w:pStyle w:val="TableParagraph"/>
              <w:spacing w:line="216" w:lineRule="exact"/>
              <w:ind w:left="97" w:right="101"/>
              <w:rPr>
                <w:b/>
                <w:sz w:val="20"/>
                <w:szCs w:val="20"/>
              </w:rPr>
            </w:pPr>
            <w:r w:rsidRPr="00544B62">
              <w:rPr>
                <w:b/>
                <w:sz w:val="20"/>
                <w:szCs w:val="20"/>
              </w:rPr>
              <w:t>Recursos Aplicados  Monto Total($)</w:t>
            </w:r>
          </w:p>
        </w:tc>
        <w:tc>
          <w:tcPr>
            <w:tcW w:w="6203" w:type="dxa"/>
          </w:tcPr>
          <w:p w:rsidR="007B5E37" w:rsidRPr="00544B62" w:rsidRDefault="007B5E37" w:rsidP="007B5E37">
            <w:pPr>
              <w:pStyle w:val="NormalWeb"/>
              <w:rPr>
                <w:rFonts w:ascii="Cambria" w:hAnsi="Cambria"/>
                <w:color w:val="000000" w:themeColor="text1"/>
                <w:sz w:val="20"/>
                <w:szCs w:val="20"/>
              </w:rPr>
            </w:pPr>
            <w:r w:rsidRPr="00544B62">
              <w:rPr>
                <w:rFonts w:ascii="Cambria" w:hAnsi="Cambria"/>
                <w:color w:val="000000" w:themeColor="text1"/>
                <w:sz w:val="20"/>
                <w:szCs w:val="20"/>
              </w:rPr>
              <w:t xml:space="preserve">Teniendo un costo de $15,000.00 (Quince mil pesos 00/M.N.) por las encuestas realizadas, aplicados en renta de infraestructura de cómputo, servicio de telefonía, gastos generales de operación. </w:t>
            </w:r>
          </w:p>
          <w:p w:rsidR="002E60D6" w:rsidRPr="00544B62" w:rsidRDefault="002E60D6" w:rsidP="002E60D6">
            <w:pPr>
              <w:pStyle w:val="TableParagraph"/>
              <w:spacing w:line="216" w:lineRule="exact"/>
              <w:ind w:left="68"/>
              <w:rPr>
                <w:rFonts w:ascii="Cambria" w:hAnsi="Cambria" w:cstheme="minorHAnsi"/>
                <w:color w:val="000000" w:themeColor="text1"/>
                <w:sz w:val="20"/>
                <w:szCs w:val="20"/>
                <w:lang w:val="es-MX"/>
              </w:rPr>
            </w:pPr>
          </w:p>
        </w:tc>
      </w:tr>
      <w:tr w:rsidR="002E60D6" w:rsidRPr="00544B62" w:rsidTr="00544B62">
        <w:trPr>
          <w:trHeight w:hRule="exact" w:val="229"/>
        </w:trPr>
        <w:tc>
          <w:tcPr>
            <w:tcW w:w="540" w:type="dxa"/>
            <w:vMerge/>
            <w:tcBorders>
              <w:right w:val="single" w:sz="41" w:space="0" w:color="F1F1F1"/>
            </w:tcBorders>
            <w:shd w:val="clear" w:color="auto" w:fill="7030A0"/>
            <w:textDirection w:val="btLr"/>
          </w:tcPr>
          <w:p w:rsidR="002E60D6" w:rsidRPr="00544B62" w:rsidRDefault="002E60D6" w:rsidP="002E60D6">
            <w:pPr>
              <w:rPr>
                <w:sz w:val="20"/>
                <w:szCs w:val="20"/>
                <w:lang w:val="es-MX"/>
              </w:rPr>
            </w:pPr>
          </w:p>
        </w:tc>
        <w:tc>
          <w:tcPr>
            <w:tcW w:w="3073" w:type="dxa"/>
            <w:shd w:val="clear" w:color="auto" w:fill="F1F1F1"/>
          </w:tcPr>
          <w:p w:rsidR="002E60D6" w:rsidRPr="00544B62" w:rsidRDefault="002E60D6" w:rsidP="002E60D6">
            <w:pPr>
              <w:pStyle w:val="TableParagraph"/>
              <w:spacing w:line="217" w:lineRule="exact"/>
              <w:ind w:left="97" w:right="811"/>
              <w:rPr>
                <w:b/>
                <w:sz w:val="20"/>
                <w:szCs w:val="20"/>
              </w:rPr>
            </w:pPr>
            <w:r w:rsidRPr="00544B62">
              <w:rPr>
                <w:b/>
                <w:sz w:val="20"/>
                <w:szCs w:val="20"/>
              </w:rPr>
              <w:t>Copatrocinadores (Sí/No)</w:t>
            </w:r>
          </w:p>
        </w:tc>
        <w:tc>
          <w:tcPr>
            <w:tcW w:w="6203" w:type="dxa"/>
            <w:shd w:val="clear" w:color="auto" w:fill="F1F1F1"/>
          </w:tcPr>
          <w:p w:rsidR="002E60D6" w:rsidRPr="00544B62" w:rsidRDefault="007B5E37" w:rsidP="002E60D6">
            <w:pPr>
              <w:pStyle w:val="TableParagraph"/>
              <w:spacing w:line="217" w:lineRule="exact"/>
              <w:ind w:left="68"/>
              <w:rPr>
                <w:rFonts w:ascii="Cambria" w:hAnsi="Cambria" w:cstheme="minorHAnsi"/>
                <w:color w:val="000000" w:themeColor="text1"/>
                <w:sz w:val="20"/>
                <w:szCs w:val="20"/>
                <w:lang w:val="es-MX"/>
              </w:rPr>
            </w:pPr>
            <w:r w:rsidRPr="00544B62">
              <w:rPr>
                <w:rFonts w:ascii="Cambria" w:hAnsi="Cambria" w:cstheme="minorHAnsi"/>
                <w:color w:val="000000" w:themeColor="text1"/>
                <w:sz w:val="20"/>
                <w:szCs w:val="20"/>
                <w:lang w:val="es-MX"/>
              </w:rPr>
              <w:t>No aplica</w:t>
            </w:r>
          </w:p>
        </w:tc>
      </w:tr>
      <w:tr w:rsidR="002E60D6" w:rsidRPr="00544B62" w:rsidTr="00544B62">
        <w:trPr>
          <w:trHeight w:hRule="exact" w:val="230"/>
        </w:trPr>
        <w:tc>
          <w:tcPr>
            <w:tcW w:w="540" w:type="dxa"/>
            <w:vMerge/>
            <w:tcBorders>
              <w:right w:val="single" w:sz="41" w:space="0" w:color="F1F1F1"/>
            </w:tcBorders>
            <w:shd w:val="clear" w:color="auto" w:fill="7030A0"/>
            <w:textDirection w:val="btLr"/>
          </w:tcPr>
          <w:p w:rsidR="002E60D6" w:rsidRPr="00544B62" w:rsidRDefault="002E60D6" w:rsidP="002E60D6">
            <w:pPr>
              <w:rPr>
                <w:sz w:val="20"/>
                <w:szCs w:val="20"/>
                <w:lang w:val="es-MX"/>
              </w:rPr>
            </w:pPr>
          </w:p>
        </w:tc>
        <w:tc>
          <w:tcPr>
            <w:tcW w:w="3073" w:type="dxa"/>
          </w:tcPr>
          <w:p w:rsidR="002E60D6" w:rsidRPr="00544B62" w:rsidRDefault="002E60D6" w:rsidP="002E60D6">
            <w:pPr>
              <w:pStyle w:val="TableParagraph"/>
              <w:spacing w:line="216" w:lineRule="exact"/>
              <w:ind w:left="97" w:right="811"/>
              <w:rPr>
                <w:b/>
                <w:sz w:val="20"/>
                <w:szCs w:val="20"/>
              </w:rPr>
            </w:pPr>
            <w:r w:rsidRPr="00544B62">
              <w:rPr>
                <w:b/>
                <w:sz w:val="20"/>
                <w:szCs w:val="20"/>
              </w:rPr>
              <w:t>Factura (Sí/No Aplica)</w:t>
            </w:r>
          </w:p>
        </w:tc>
        <w:tc>
          <w:tcPr>
            <w:tcW w:w="6203" w:type="dxa"/>
          </w:tcPr>
          <w:p w:rsidR="002E60D6" w:rsidRPr="00544B62" w:rsidRDefault="007B5E37" w:rsidP="002E60D6">
            <w:pPr>
              <w:pStyle w:val="TableParagraph"/>
              <w:spacing w:line="216" w:lineRule="exact"/>
              <w:ind w:left="68"/>
              <w:rPr>
                <w:rFonts w:ascii="Cambria" w:hAnsi="Cambria" w:cstheme="minorHAnsi"/>
                <w:color w:val="000000" w:themeColor="text1"/>
                <w:sz w:val="20"/>
                <w:szCs w:val="20"/>
              </w:rPr>
            </w:pPr>
            <w:r w:rsidRPr="00544B62">
              <w:rPr>
                <w:rFonts w:ascii="Cambria" w:hAnsi="Cambria" w:cstheme="minorHAnsi"/>
                <w:color w:val="000000" w:themeColor="text1"/>
                <w:sz w:val="20"/>
                <w:szCs w:val="20"/>
                <w:lang w:val="es-MX"/>
              </w:rPr>
              <w:t>No aplica</w:t>
            </w:r>
          </w:p>
        </w:tc>
      </w:tr>
      <w:tr w:rsidR="002E60D6" w:rsidRPr="00544B62" w:rsidTr="00544B62">
        <w:trPr>
          <w:trHeight w:hRule="exact" w:val="449"/>
        </w:trPr>
        <w:tc>
          <w:tcPr>
            <w:tcW w:w="540" w:type="dxa"/>
            <w:vMerge w:val="restart"/>
            <w:shd w:val="clear" w:color="auto" w:fill="7030A0"/>
            <w:textDirection w:val="btLr"/>
          </w:tcPr>
          <w:p w:rsidR="002E60D6" w:rsidRPr="00544B62" w:rsidRDefault="002E60D6" w:rsidP="002E60D6">
            <w:pPr>
              <w:pStyle w:val="TableParagraph"/>
              <w:spacing w:before="67"/>
              <w:ind w:left="67"/>
              <w:rPr>
                <w:sz w:val="20"/>
                <w:szCs w:val="20"/>
              </w:rPr>
            </w:pPr>
            <w:r w:rsidRPr="00544B62">
              <w:rPr>
                <w:color w:val="FFFFFF"/>
                <w:sz w:val="20"/>
                <w:szCs w:val="20"/>
              </w:rPr>
              <w:t>R</w:t>
            </w:r>
            <w:r w:rsidRPr="00544B62">
              <w:rPr>
                <w:color w:val="FFFFFF"/>
                <w:spacing w:val="-1"/>
                <w:sz w:val="20"/>
                <w:szCs w:val="20"/>
              </w:rPr>
              <w:t>e</w:t>
            </w:r>
            <w:r w:rsidRPr="00544B62">
              <w:rPr>
                <w:color w:val="FFFFFF"/>
                <w:sz w:val="20"/>
                <w:szCs w:val="20"/>
              </w:rPr>
              <w:t>s</w:t>
            </w:r>
            <w:r w:rsidRPr="00544B62">
              <w:rPr>
                <w:color w:val="FFFFFF"/>
                <w:spacing w:val="-1"/>
                <w:sz w:val="20"/>
                <w:szCs w:val="20"/>
              </w:rPr>
              <w:t>p</w:t>
            </w:r>
            <w:r w:rsidRPr="00544B62">
              <w:rPr>
                <w:color w:val="FFFFFF"/>
                <w:sz w:val="20"/>
                <w:szCs w:val="20"/>
              </w:rPr>
              <w:t>a</w:t>
            </w:r>
            <w:r w:rsidRPr="00544B62">
              <w:rPr>
                <w:color w:val="FFFFFF"/>
                <w:spacing w:val="-1"/>
                <w:sz w:val="20"/>
                <w:szCs w:val="20"/>
              </w:rPr>
              <w:t>ld</w:t>
            </w:r>
            <w:r w:rsidRPr="00544B62">
              <w:rPr>
                <w:color w:val="FFFFFF"/>
                <w:sz w:val="20"/>
                <w:szCs w:val="20"/>
              </w:rPr>
              <w:t xml:space="preserve">o </w:t>
            </w:r>
            <w:r w:rsidRPr="00544B62">
              <w:rPr>
                <w:color w:val="FFFFFF"/>
                <w:spacing w:val="-1"/>
                <w:sz w:val="20"/>
                <w:szCs w:val="20"/>
              </w:rPr>
              <w:t>p</w:t>
            </w:r>
            <w:r w:rsidRPr="00544B62">
              <w:rPr>
                <w:color w:val="FFFFFF"/>
                <w:sz w:val="20"/>
                <w:szCs w:val="20"/>
              </w:rPr>
              <w:t>r</w:t>
            </w:r>
            <w:r w:rsidRPr="00544B62">
              <w:rPr>
                <w:color w:val="FFFFFF"/>
                <w:spacing w:val="-4"/>
                <w:sz w:val="20"/>
                <w:szCs w:val="20"/>
              </w:rPr>
              <w:t>o</w:t>
            </w:r>
            <w:r w:rsidRPr="00544B62">
              <w:rPr>
                <w:color w:val="FFFFFF"/>
                <w:sz w:val="20"/>
                <w:szCs w:val="20"/>
              </w:rPr>
              <w:t>f</w:t>
            </w:r>
            <w:r w:rsidRPr="00544B62">
              <w:rPr>
                <w:color w:val="FFFFFF"/>
                <w:spacing w:val="-1"/>
                <w:sz w:val="20"/>
                <w:szCs w:val="20"/>
              </w:rPr>
              <w:t>e</w:t>
            </w:r>
            <w:r w:rsidRPr="00544B62">
              <w:rPr>
                <w:color w:val="FFFFFF"/>
                <w:sz w:val="20"/>
                <w:szCs w:val="20"/>
              </w:rPr>
              <w:t>si</w:t>
            </w:r>
            <w:r w:rsidRPr="00544B62">
              <w:rPr>
                <w:color w:val="FFFFFF"/>
                <w:spacing w:val="-2"/>
                <w:sz w:val="20"/>
                <w:szCs w:val="20"/>
              </w:rPr>
              <w:t>o</w:t>
            </w:r>
            <w:r w:rsidRPr="00544B62">
              <w:rPr>
                <w:color w:val="FFFFFF"/>
                <w:spacing w:val="-1"/>
                <w:sz w:val="20"/>
                <w:szCs w:val="20"/>
              </w:rPr>
              <w:t>n</w:t>
            </w:r>
            <w:r w:rsidRPr="00544B62">
              <w:rPr>
                <w:color w:val="FFFFFF"/>
                <w:sz w:val="20"/>
                <w:szCs w:val="20"/>
              </w:rPr>
              <w:t>al</w:t>
            </w:r>
          </w:p>
        </w:tc>
        <w:tc>
          <w:tcPr>
            <w:tcW w:w="3073" w:type="dxa"/>
            <w:shd w:val="clear" w:color="auto" w:fill="F1F1F1"/>
          </w:tcPr>
          <w:p w:rsidR="002E60D6" w:rsidRPr="00544B62" w:rsidRDefault="002E60D6" w:rsidP="002E60D6">
            <w:pPr>
              <w:pStyle w:val="TableParagraph"/>
              <w:spacing w:line="216" w:lineRule="exact"/>
              <w:ind w:left="97" w:right="101"/>
              <w:rPr>
                <w:b/>
                <w:sz w:val="20"/>
                <w:szCs w:val="20"/>
                <w:lang w:val="es-MX"/>
              </w:rPr>
            </w:pPr>
            <w:r w:rsidRPr="00544B62">
              <w:rPr>
                <w:b/>
                <w:sz w:val="20"/>
                <w:szCs w:val="20"/>
                <w:lang w:val="es-MX"/>
              </w:rPr>
              <w:t>Asociación a la que pertenece:</w:t>
            </w:r>
          </w:p>
        </w:tc>
        <w:tc>
          <w:tcPr>
            <w:tcW w:w="6203" w:type="dxa"/>
            <w:shd w:val="clear" w:color="auto" w:fill="F1F1F1"/>
          </w:tcPr>
          <w:p w:rsidR="002E60D6" w:rsidRPr="00544B62" w:rsidRDefault="002E60D6" w:rsidP="002E60D6">
            <w:pPr>
              <w:pStyle w:val="TableParagraph"/>
              <w:ind w:left="68"/>
              <w:rPr>
                <w:rFonts w:ascii="Cambria" w:hAnsi="Cambria" w:cstheme="minorHAnsi"/>
                <w:color w:val="000000" w:themeColor="text1"/>
                <w:sz w:val="20"/>
                <w:szCs w:val="20"/>
                <w:lang w:val="es-MX"/>
              </w:rPr>
            </w:pPr>
            <w:r w:rsidRPr="00544B62">
              <w:rPr>
                <w:rFonts w:ascii="Cambria" w:hAnsi="Cambria" w:cstheme="minorHAnsi"/>
                <w:color w:val="000000" w:themeColor="text1"/>
                <w:sz w:val="20"/>
                <w:szCs w:val="20"/>
                <w:lang w:val="es-MX"/>
              </w:rPr>
              <w:t>No aplica</w:t>
            </w:r>
          </w:p>
        </w:tc>
      </w:tr>
      <w:tr w:rsidR="002E60D6" w:rsidRPr="00544B62" w:rsidTr="00544B62">
        <w:trPr>
          <w:trHeight w:hRule="exact" w:val="729"/>
        </w:trPr>
        <w:tc>
          <w:tcPr>
            <w:tcW w:w="540" w:type="dxa"/>
            <w:vMerge/>
            <w:shd w:val="clear" w:color="auto" w:fill="7030A0"/>
            <w:textDirection w:val="btLr"/>
          </w:tcPr>
          <w:p w:rsidR="002E60D6" w:rsidRPr="00544B62" w:rsidRDefault="002E60D6" w:rsidP="002E60D6">
            <w:pPr>
              <w:rPr>
                <w:sz w:val="20"/>
                <w:szCs w:val="20"/>
                <w:lang w:val="es-MX"/>
              </w:rPr>
            </w:pPr>
          </w:p>
        </w:tc>
        <w:tc>
          <w:tcPr>
            <w:tcW w:w="3073" w:type="dxa"/>
          </w:tcPr>
          <w:p w:rsidR="002E60D6" w:rsidRPr="00544B62" w:rsidRDefault="002E60D6" w:rsidP="002E60D6">
            <w:pPr>
              <w:pStyle w:val="TableParagraph"/>
              <w:ind w:left="97" w:right="758"/>
              <w:rPr>
                <w:b/>
                <w:sz w:val="20"/>
                <w:szCs w:val="20"/>
                <w:lang w:val="es-MX"/>
              </w:rPr>
            </w:pPr>
            <w:r w:rsidRPr="00544B62">
              <w:rPr>
                <w:b/>
                <w:sz w:val="20"/>
                <w:szCs w:val="20"/>
                <w:lang w:val="es-MX"/>
              </w:rPr>
              <w:t>Estudios en la materia/Documentación que acredite especialización</w:t>
            </w:r>
          </w:p>
        </w:tc>
        <w:tc>
          <w:tcPr>
            <w:tcW w:w="6203" w:type="dxa"/>
          </w:tcPr>
          <w:p w:rsidR="002E60D6" w:rsidRPr="00544B62" w:rsidRDefault="002E60D6" w:rsidP="002E60D6">
            <w:pPr>
              <w:pStyle w:val="TableParagraph"/>
              <w:spacing w:before="6"/>
              <w:ind w:left="0"/>
              <w:rPr>
                <w:rFonts w:ascii="Cambria" w:hAnsi="Cambria" w:cstheme="minorHAnsi"/>
                <w:color w:val="000000" w:themeColor="text1"/>
                <w:sz w:val="20"/>
                <w:szCs w:val="20"/>
                <w:lang w:val="es-MX"/>
              </w:rPr>
            </w:pPr>
          </w:p>
          <w:p w:rsidR="002E60D6" w:rsidRPr="00544B62" w:rsidRDefault="002E60D6" w:rsidP="002E60D6">
            <w:pPr>
              <w:pStyle w:val="TableParagraph"/>
              <w:spacing w:before="1"/>
              <w:ind w:left="68"/>
              <w:rPr>
                <w:rFonts w:ascii="Cambria" w:hAnsi="Cambria" w:cstheme="minorHAnsi"/>
                <w:color w:val="000000" w:themeColor="text1"/>
                <w:sz w:val="20"/>
                <w:szCs w:val="20"/>
                <w:lang w:val="es-MX"/>
              </w:rPr>
            </w:pPr>
            <w:r w:rsidRPr="00544B62">
              <w:rPr>
                <w:rFonts w:ascii="Cambria" w:hAnsi="Cambria" w:cstheme="minorHAnsi"/>
                <w:color w:val="000000" w:themeColor="text1"/>
                <w:sz w:val="20"/>
                <w:szCs w:val="20"/>
                <w:lang w:val="es-MX"/>
              </w:rPr>
              <w:t>No aplica</w:t>
            </w:r>
          </w:p>
        </w:tc>
      </w:tr>
      <w:tr w:rsidR="002E60D6" w:rsidRPr="00544B62" w:rsidTr="00544B62">
        <w:trPr>
          <w:trHeight w:hRule="exact" w:val="449"/>
        </w:trPr>
        <w:tc>
          <w:tcPr>
            <w:tcW w:w="540" w:type="dxa"/>
            <w:vMerge/>
            <w:shd w:val="clear" w:color="auto" w:fill="7030A0"/>
            <w:textDirection w:val="btLr"/>
          </w:tcPr>
          <w:p w:rsidR="002E60D6" w:rsidRPr="00544B62" w:rsidRDefault="002E60D6" w:rsidP="002E60D6">
            <w:pPr>
              <w:rPr>
                <w:sz w:val="20"/>
                <w:szCs w:val="20"/>
                <w:lang w:val="es-MX"/>
              </w:rPr>
            </w:pPr>
          </w:p>
        </w:tc>
        <w:tc>
          <w:tcPr>
            <w:tcW w:w="3073" w:type="dxa"/>
            <w:shd w:val="clear" w:color="auto" w:fill="F1F1F1"/>
          </w:tcPr>
          <w:p w:rsidR="002E60D6" w:rsidRPr="00544B62" w:rsidRDefault="002E60D6" w:rsidP="002E60D6">
            <w:pPr>
              <w:pStyle w:val="TableParagraph"/>
              <w:ind w:left="97" w:right="811"/>
              <w:rPr>
                <w:b/>
                <w:sz w:val="20"/>
                <w:szCs w:val="20"/>
                <w:lang w:val="es-MX"/>
              </w:rPr>
            </w:pPr>
            <w:r w:rsidRPr="00544B62">
              <w:rPr>
                <w:b/>
                <w:sz w:val="20"/>
                <w:szCs w:val="20"/>
                <w:lang w:val="es-MX"/>
              </w:rPr>
              <w:t>Entregó medio impreso y magnético Sí/No</w:t>
            </w:r>
          </w:p>
        </w:tc>
        <w:tc>
          <w:tcPr>
            <w:tcW w:w="6203" w:type="dxa"/>
            <w:shd w:val="clear" w:color="auto" w:fill="F1F1F1"/>
          </w:tcPr>
          <w:p w:rsidR="002E60D6" w:rsidRPr="00544B62" w:rsidRDefault="002E60D6" w:rsidP="002E60D6">
            <w:pPr>
              <w:pStyle w:val="TableParagraph"/>
              <w:spacing w:before="164"/>
              <w:ind w:left="68"/>
              <w:rPr>
                <w:rFonts w:ascii="Cambria" w:hAnsi="Cambria" w:cstheme="minorHAnsi"/>
                <w:color w:val="000000" w:themeColor="text1"/>
                <w:sz w:val="20"/>
                <w:szCs w:val="20"/>
              </w:rPr>
            </w:pPr>
            <w:r w:rsidRPr="00544B62">
              <w:rPr>
                <w:rFonts w:ascii="Cambria" w:hAnsi="Cambria" w:cstheme="minorHAnsi"/>
                <w:color w:val="000000" w:themeColor="text1"/>
                <w:sz w:val="20"/>
                <w:szCs w:val="20"/>
              </w:rPr>
              <w:t>Sí</w:t>
            </w:r>
          </w:p>
        </w:tc>
      </w:tr>
      <w:tr w:rsidR="00544B62" w:rsidRPr="00544B62" w:rsidTr="00544B62">
        <w:trPr>
          <w:trHeight w:hRule="exact" w:val="449"/>
        </w:trPr>
        <w:tc>
          <w:tcPr>
            <w:tcW w:w="540" w:type="dxa"/>
            <w:shd w:val="clear" w:color="auto" w:fill="7030A0"/>
            <w:textDirection w:val="btLr"/>
          </w:tcPr>
          <w:p w:rsidR="00544B62" w:rsidRPr="00544B62" w:rsidRDefault="00544B62" w:rsidP="002E60D6">
            <w:pPr>
              <w:rPr>
                <w:sz w:val="20"/>
                <w:szCs w:val="20"/>
              </w:rPr>
            </w:pPr>
          </w:p>
        </w:tc>
        <w:tc>
          <w:tcPr>
            <w:tcW w:w="3073" w:type="dxa"/>
            <w:shd w:val="clear" w:color="auto" w:fill="F1F1F1"/>
          </w:tcPr>
          <w:p w:rsidR="00544B62" w:rsidRPr="00544B62" w:rsidRDefault="00544B62" w:rsidP="002E60D6">
            <w:pPr>
              <w:pStyle w:val="TableParagraph"/>
              <w:ind w:left="97" w:right="811"/>
              <w:rPr>
                <w:b/>
                <w:sz w:val="20"/>
                <w:szCs w:val="20"/>
                <w:lang w:val="es-MX"/>
              </w:rPr>
            </w:pPr>
            <w:r w:rsidRPr="00544B62">
              <w:rPr>
                <w:b/>
                <w:sz w:val="20"/>
                <w:szCs w:val="20"/>
                <w:lang w:val="es-MX"/>
              </w:rPr>
              <w:t>Cumple con los criterios de carácter científico</w:t>
            </w:r>
          </w:p>
        </w:tc>
        <w:tc>
          <w:tcPr>
            <w:tcW w:w="6203" w:type="dxa"/>
            <w:shd w:val="clear" w:color="auto" w:fill="F1F1F1"/>
          </w:tcPr>
          <w:p w:rsidR="00544B62" w:rsidRPr="00544B62" w:rsidRDefault="00544B62" w:rsidP="002E60D6">
            <w:pPr>
              <w:pStyle w:val="TableParagraph"/>
              <w:spacing w:before="164"/>
              <w:ind w:left="68"/>
              <w:rPr>
                <w:rFonts w:ascii="Cambria" w:hAnsi="Cambria" w:cstheme="minorHAnsi"/>
                <w:color w:val="000000" w:themeColor="text1"/>
                <w:sz w:val="20"/>
                <w:szCs w:val="20"/>
                <w:lang w:val="es-MX"/>
              </w:rPr>
            </w:pPr>
            <w:r w:rsidRPr="00544B62">
              <w:rPr>
                <w:rFonts w:ascii="Cambria" w:hAnsi="Cambria" w:cstheme="minorHAnsi"/>
                <w:color w:val="000000" w:themeColor="text1"/>
                <w:sz w:val="20"/>
                <w:szCs w:val="20"/>
                <w:lang w:val="es-MX"/>
              </w:rPr>
              <w:t>Si</w:t>
            </w:r>
          </w:p>
        </w:tc>
      </w:tr>
      <w:tr w:rsidR="00544B62" w:rsidRPr="00544B62" w:rsidTr="00544B62">
        <w:trPr>
          <w:trHeight w:hRule="exact" w:val="449"/>
        </w:trPr>
        <w:tc>
          <w:tcPr>
            <w:tcW w:w="540" w:type="dxa"/>
            <w:shd w:val="clear" w:color="auto" w:fill="7030A0"/>
            <w:textDirection w:val="btLr"/>
          </w:tcPr>
          <w:p w:rsidR="00544B62" w:rsidRPr="00544B62" w:rsidRDefault="00544B62" w:rsidP="002E60D6">
            <w:pPr>
              <w:rPr>
                <w:sz w:val="20"/>
                <w:szCs w:val="20"/>
              </w:rPr>
            </w:pPr>
          </w:p>
        </w:tc>
        <w:tc>
          <w:tcPr>
            <w:tcW w:w="3073" w:type="dxa"/>
            <w:shd w:val="clear" w:color="auto" w:fill="F1F1F1"/>
          </w:tcPr>
          <w:p w:rsidR="00544B62" w:rsidRPr="00544B62" w:rsidRDefault="00544B62" w:rsidP="002E60D6">
            <w:pPr>
              <w:pStyle w:val="TableParagraph"/>
              <w:ind w:left="97" w:right="811"/>
              <w:rPr>
                <w:b/>
                <w:sz w:val="20"/>
                <w:szCs w:val="20"/>
                <w:lang w:val="es-MX"/>
              </w:rPr>
            </w:pPr>
            <w:r w:rsidRPr="0099243D">
              <w:rPr>
                <w:b/>
                <w:sz w:val="18"/>
                <w:lang w:val="es-MX"/>
              </w:rPr>
              <w:t>Entregó en Tiempo -cinco días naturales después de su</w:t>
            </w:r>
          </w:p>
        </w:tc>
        <w:tc>
          <w:tcPr>
            <w:tcW w:w="6203" w:type="dxa"/>
            <w:shd w:val="clear" w:color="auto" w:fill="F1F1F1"/>
          </w:tcPr>
          <w:p w:rsidR="00544B62" w:rsidRDefault="00544B62" w:rsidP="002E60D6">
            <w:pPr>
              <w:pStyle w:val="TableParagraph"/>
              <w:spacing w:before="164"/>
              <w:ind w:left="68"/>
              <w:rPr>
                <w:rFonts w:asciiTheme="minorHAnsi" w:hAnsiTheme="minorHAnsi" w:cstheme="minorHAnsi"/>
                <w:color w:val="FF0000"/>
                <w:sz w:val="20"/>
                <w:szCs w:val="20"/>
                <w:lang w:val="es-MX"/>
              </w:rPr>
            </w:pPr>
            <w:r w:rsidRPr="00544B62">
              <w:rPr>
                <w:rFonts w:asciiTheme="minorHAnsi" w:hAnsiTheme="minorHAnsi" w:cstheme="minorHAnsi"/>
                <w:color w:val="000000" w:themeColor="text1"/>
                <w:sz w:val="20"/>
                <w:szCs w:val="20"/>
                <w:lang w:val="es-MX"/>
              </w:rPr>
              <w:t>No</w:t>
            </w:r>
          </w:p>
        </w:tc>
      </w:tr>
    </w:tbl>
    <w:p w:rsidR="00736075" w:rsidRDefault="00736075"/>
    <w:sectPr w:rsidR="00736075">
      <w:headerReference w:type="default" r:id="rId14"/>
      <w:footerReference w:type="default" r:id="rId1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B4200" w:rsidRDefault="00DB4200">
      <w:r>
        <w:separator/>
      </w:r>
    </w:p>
  </w:endnote>
  <w:endnote w:type="continuationSeparator" w:id="0">
    <w:p w:rsidR="00DB4200" w:rsidRDefault="00DB42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36075" w:rsidRDefault="00431546">
    <w:pPr>
      <w:pStyle w:val="Textoindependiente"/>
      <w:spacing w:line="14" w:lineRule="auto"/>
      <w:rPr>
        <w:sz w:val="20"/>
      </w:rPr>
    </w:pPr>
    <w:r>
      <w:rPr>
        <w:noProof/>
        <w:lang w:val="es-MX" w:eastAsia="es-MX"/>
      </w:rPr>
      <mc:AlternateContent>
        <mc:Choice Requires="wps">
          <w:drawing>
            <wp:anchor distT="0" distB="0" distL="114300" distR="114300" simplePos="0" relativeHeight="251659264" behindDoc="1" locked="0" layoutInCell="1" allowOverlap="1">
              <wp:simplePos x="0" y="0"/>
              <wp:positionH relativeFrom="page">
                <wp:posOffset>7072630</wp:posOffset>
              </wp:positionH>
              <wp:positionV relativeFrom="page">
                <wp:posOffset>9740265</wp:posOffset>
              </wp:positionV>
              <wp:extent cx="323215" cy="0"/>
              <wp:effectExtent l="24130" t="24765" r="24130" b="2286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215" cy="0"/>
                      </a:xfrm>
                      <a:prstGeom prst="line">
                        <a:avLst/>
                      </a:prstGeom>
                      <a:noFill/>
                      <a:ln w="44196">
                        <a:solidFill>
                          <a:srgbClr val="A4A4A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w14:anchorId="1F494F76" id="Conector recto 8"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56.9pt,766.95pt" to="582.35pt,76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" strokecolor="#a4a4a4" strokeweight="3.48pt">
              <w10:wrap anchorx="page" anchory="page"/>
            </v:line>
          </w:pict>
        </mc:Fallback>
      </mc:AlternateContent>
    </w:r>
    <w:r>
      <w:rPr>
        <w:noProof/>
        <w:lang w:val="es-MX" w:eastAsia="es-MX"/>
      </w:rPr>
      <mc:AlternateContent>
        <mc:Choice Requires="wps">
          <w:drawing>
            <wp:anchor distT="0" distB="0" distL="114300" distR="114300" simplePos="0" relativeHeight="251663360" behindDoc="1" locked="0" layoutInCell="1" allowOverlap="1">
              <wp:simplePos x="0" y="0"/>
              <wp:positionH relativeFrom="page">
                <wp:posOffset>7175500</wp:posOffset>
              </wp:positionH>
              <wp:positionV relativeFrom="page">
                <wp:posOffset>9511030</wp:posOffset>
              </wp:positionV>
              <wp:extent cx="116205" cy="203835"/>
              <wp:effectExtent l="3175" t="0" r="4445" b="635"/>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075" w:rsidRDefault="004C50A1">
                          <w:pPr>
                            <w:spacing w:line="306" w:lineRule="exact"/>
                            <w:ind w:left="20"/>
                            <w:rPr>
                              <w:sz w:val="28"/>
                            </w:rPr>
                          </w:pPr>
                          <w:r>
                            <w:rPr>
                              <w:sz w:val="28"/>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
          <w:pict>
            <v:shapetype id="_x0000_t202" coordsize="21600,21600" o:spt="202" path="m,l,21600r21600,l21600,xe">
              <v:stroke joinstyle="miter"/>
              <v:path gradientshapeok="t" o:connecttype="rect"/>
            </v:shapetype>
            <v:shape id="Cuadro de texto 3" o:spid="_x0000_s1026" type="#_x0000_t202" style="position:absolute;margin-left:565pt;margin-top:748.9pt;width:9.15pt;height:16.0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" filled="f" stroked="f">
              <v:textbox inset="0,0,0,0">
                <w:txbxContent>
                  <w:p w:rsidR="00736075" w:rsidRDefault="004C50A1">
                    <w:pPr>
                      <w:spacing w:line="306" w:lineRule="exact"/>
                      <w:ind w:left="20"/>
                      <w:rPr>
                        <w:sz w:val="28"/>
                      </w:rPr>
                    </w:pPr>
                    <w:r>
                      <w:rPr>
                        <w:sz w:val="28"/>
                      </w:rPr>
                      <w:t>7</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B4200" w:rsidRDefault="00DB4200">
      <w:r>
        <w:separator/>
      </w:r>
    </w:p>
  </w:footnote>
  <w:footnote w:type="continuationSeparator" w:id="0">
    <w:p w:rsidR="00DB4200" w:rsidRDefault="00DB42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44B62" w:rsidRDefault="00544B62" w:rsidP="00544B62">
    <w:pPr>
      <w:pStyle w:val="Encabezado"/>
      <w:tabs>
        <w:tab w:val="clear" w:pos="4419"/>
        <w:tab w:val="clear" w:pos="8838"/>
        <w:tab w:val="left" w:pos="3545"/>
      </w:tabs>
    </w:pPr>
    <w:r>
      <w:tab/>
    </w:r>
    <w:r w:rsidRPr="00544B62">
      <w:rPr>
        <w:rFonts w:asciiTheme="minorHAnsi" w:hAnsiTheme="minorHAnsi" w:cstheme="minorHAnsi"/>
        <w:noProof/>
        <w:color w:val="262626" w:themeColor="text1" w:themeTint="D9"/>
        <w:sz w:val="20"/>
        <w:szCs w:val="20"/>
      </w:rPr>
      <w:drawing>
        <wp:inline distT="0" distB="0" distL="0" distR="0" wp14:anchorId="28D45A24" wp14:editId="7592D8DD">
          <wp:extent cx="1920240" cy="445496"/>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21306" cy="4457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3171A6"/>
    <w:multiLevelType w:val="hybridMultilevel"/>
    <w:tmpl w:val="59769300"/>
    <w:lvl w:ilvl="0" w:tplc="C98A2FDA">
      <w:start w:val="1"/>
      <w:numFmt w:val="bullet"/>
      <w:lvlText w:val="•"/>
      <w:lvlJc w:val="left"/>
      <w:pPr>
        <w:tabs>
          <w:tab w:val="num" w:pos="720"/>
        </w:tabs>
        <w:ind w:left="720" w:hanging="360"/>
      </w:pPr>
      <w:rPr>
        <w:rFonts w:ascii="Arial" w:hAnsi="Arial" w:hint="default"/>
      </w:rPr>
    </w:lvl>
    <w:lvl w:ilvl="1" w:tplc="3C3EAA6C" w:tentative="1">
      <w:start w:val="1"/>
      <w:numFmt w:val="bullet"/>
      <w:lvlText w:val="•"/>
      <w:lvlJc w:val="left"/>
      <w:pPr>
        <w:tabs>
          <w:tab w:val="num" w:pos="1440"/>
        </w:tabs>
        <w:ind w:left="1440" w:hanging="360"/>
      </w:pPr>
      <w:rPr>
        <w:rFonts w:ascii="Arial" w:hAnsi="Arial" w:hint="default"/>
      </w:rPr>
    </w:lvl>
    <w:lvl w:ilvl="2" w:tplc="6F36E94C" w:tentative="1">
      <w:start w:val="1"/>
      <w:numFmt w:val="bullet"/>
      <w:lvlText w:val="•"/>
      <w:lvlJc w:val="left"/>
      <w:pPr>
        <w:tabs>
          <w:tab w:val="num" w:pos="2160"/>
        </w:tabs>
        <w:ind w:left="2160" w:hanging="360"/>
      </w:pPr>
      <w:rPr>
        <w:rFonts w:ascii="Arial" w:hAnsi="Arial" w:hint="default"/>
      </w:rPr>
    </w:lvl>
    <w:lvl w:ilvl="3" w:tplc="C0FC149E" w:tentative="1">
      <w:start w:val="1"/>
      <w:numFmt w:val="bullet"/>
      <w:lvlText w:val="•"/>
      <w:lvlJc w:val="left"/>
      <w:pPr>
        <w:tabs>
          <w:tab w:val="num" w:pos="2880"/>
        </w:tabs>
        <w:ind w:left="2880" w:hanging="360"/>
      </w:pPr>
      <w:rPr>
        <w:rFonts w:ascii="Arial" w:hAnsi="Arial" w:hint="default"/>
      </w:rPr>
    </w:lvl>
    <w:lvl w:ilvl="4" w:tplc="38649D1A" w:tentative="1">
      <w:start w:val="1"/>
      <w:numFmt w:val="bullet"/>
      <w:lvlText w:val="•"/>
      <w:lvlJc w:val="left"/>
      <w:pPr>
        <w:tabs>
          <w:tab w:val="num" w:pos="3600"/>
        </w:tabs>
        <w:ind w:left="3600" w:hanging="360"/>
      </w:pPr>
      <w:rPr>
        <w:rFonts w:ascii="Arial" w:hAnsi="Arial" w:hint="default"/>
      </w:rPr>
    </w:lvl>
    <w:lvl w:ilvl="5" w:tplc="5B7866F0" w:tentative="1">
      <w:start w:val="1"/>
      <w:numFmt w:val="bullet"/>
      <w:lvlText w:val="•"/>
      <w:lvlJc w:val="left"/>
      <w:pPr>
        <w:tabs>
          <w:tab w:val="num" w:pos="4320"/>
        </w:tabs>
        <w:ind w:left="4320" w:hanging="360"/>
      </w:pPr>
      <w:rPr>
        <w:rFonts w:ascii="Arial" w:hAnsi="Arial" w:hint="default"/>
      </w:rPr>
    </w:lvl>
    <w:lvl w:ilvl="6" w:tplc="7ED42868" w:tentative="1">
      <w:start w:val="1"/>
      <w:numFmt w:val="bullet"/>
      <w:lvlText w:val="•"/>
      <w:lvlJc w:val="left"/>
      <w:pPr>
        <w:tabs>
          <w:tab w:val="num" w:pos="5040"/>
        </w:tabs>
        <w:ind w:left="5040" w:hanging="360"/>
      </w:pPr>
      <w:rPr>
        <w:rFonts w:ascii="Arial" w:hAnsi="Arial" w:hint="default"/>
      </w:rPr>
    </w:lvl>
    <w:lvl w:ilvl="7" w:tplc="886ABDC0" w:tentative="1">
      <w:start w:val="1"/>
      <w:numFmt w:val="bullet"/>
      <w:lvlText w:val="•"/>
      <w:lvlJc w:val="left"/>
      <w:pPr>
        <w:tabs>
          <w:tab w:val="num" w:pos="5760"/>
        </w:tabs>
        <w:ind w:left="5760" w:hanging="360"/>
      </w:pPr>
      <w:rPr>
        <w:rFonts w:ascii="Arial" w:hAnsi="Arial" w:hint="default"/>
      </w:rPr>
    </w:lvl>
    <w:lvl w:ilvl="8" w:tplc="F3164C8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6EE218F"/>
    <w:multiLevelType w:val="hybridMultilevel"/>
    <w:tmpl w:val="CF84A5B0"/>
    <w:lvl w:ilvl="0" w:tplc="080A000F">
      <w:start w:val="1"/>
      <w:numFmt w:val="decimal"/>
      <w:lvlText w:val="%1."/>
      <w:lvlJc w:val="left"/>
      <w:pPr>
        <w:ind w:left="720" w:hanging="360"/>
      </w:pPr>
    </w:lvl>
    <w:lvl w:ilvl="1" w:tplc="080A0017">
      <w:start w:val="1"/>
      <w:numFmt w:val="lowerLetter"/>
      <w:lvlText w:val="%2)"/>
      <w:lvlJc w:val="left"/>
      <w:pPr>
        <w:ind w:left="1440" w:hanging="360"/>
      </w:pPr>
    </w:lvl>
    <w:lvl w:ilvl="2" w:tplc="080A0013">
      <w:start w:val="1"/>
      <w:numFmt w:val="upp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E256F73"/>
    <w:multiLevelType w:val="hybridMultilevel"/>
    <w:tmpl w:val="D38056E8"/>
    <w:lvl w:ilvl="0" w:tplc="7A20B4C6">
      <w:start w:val="1"/>
      <w:numFmt w:val="bullet"/>
      <w:lvlText w:val="•"/>
      <w:lvlJc w:val="left"/>
      <w:pPr>
        <w:tabs>
          <w:tab w:val="num" w:pos="720"/>
        </w:tabs>
        <w:ind w:left="720" w:hanging="360"/>
      </w:pPr>
      <w:rPr>
        <w:rFonts w:ascii="Arial" w:hAnsi="Arial" w:hint="default"/>
      </w:rPr>
    </w:lvl>
    <w:lvl w:ilvl="1" w:tplc="83B892AC" w:tentative="1">
      <w:start w:val="1"/>
      <w:numFmt w:val="bullet"/>
      <w:lvlText w:val="•"/>
      <w:lvlJc w:val="left"/>
      <w:pPr>
        <w:tabs>
          <w:tab w:val="num" w:pos="1440"/>
        </w:tabs>
        <w:ind w:left="1440" w:hanging="360"/>
      </w:pPr>
      <w:rPr>
        <w:rFonts w:ascii="Arial" w:hAnsi="Arial" w:hint="default"/>
      </w:rPr>
    </w:lvl>
    <w:lvl w:ilvl="2" w:tplc="710A0272" w:tentative="1">
      <w:start w:val="1"/>
      <w:numFmt w:val="bullet"/>
      <w:lvlText w:val="•"/>
      <w:lvlJc w:val="left"/>
      <w:pPr>
        <w:tabs>
          <w:tab w:val="num" w:pos="2160"/>
        </w:tabs>
        <w:ind w:left="2160" w:hanging="360"/>
      </w:pPr>
      <w:rPr>
        <w:rFonts w:ascii="Arial" w:hAnsi="Arial" w:hint="default"/>
      </w:rPr>
    </w:lvl>
    <w:lvl w:ilvl="3" w:tplc="49FA71AA" w:tentative="1">
      <w:start w:val="1"/>
      <w:numFmt w:val="bullet"/>
      <w:lvlText w:val="•"/>
      <w:lvlJc w:val="left"/>
      <w:pPr>
        <w:tabs>
          <w:tab w:val="num" w:pos="2880"/>
        </w:tabs>
        <w:ind w:left="2880" w:hanging="360"/>
      </w:pPr>
      <w:rPr>
        <w:rFonts w:ascii="Arial" w:hAnsi="Arial" w:hint="default"/>
      </w:rPr>
    </w:lvl>
    <w:lvl w:ilvl="4" w:tplc="159E98DA" w:tentative="1">
      <w:start w:val="1"/>
      <w:numFmt w:val="bullet"/>
      <w:lvlText w:val="•"/>
      <w:lvlJc w:val="left"/>
      <w:pPr>
        <w:tabs>
          <w:tab w:val="num" w:pos="3600"/>
        </w:tabs>
        <w:ind w:left="3600" w:hanging="360"/>
      </w:pPr>
      <w:rPr>
        <w:rFonts w:ascii="Arial" w:hAnsi="Arial" w:hint="default"/>
      </w:rPr>
    </w:lvl>
    <w:lvl w:ilvl="5" w:tplc="6A942E1A" w:tentative="1">
      <w:start w:val="1"/>
      <w:numFmt w:val="bullet"/>
      <w:lvlText w:val="•"/>
      <w:lvlJc w:val="left"/>
      <w:pPr>
        <w:tabs>
          <w:tab w:val="num" w:pos="4320"/>
        </w:tabs>
        <w:ind w:left="4320" w:hanging="360"/>
      </w:pPr>
      <w:rPr>
        <w:rFonts w:ascii="Arial" w:hAnsi="Arial" w:hint="default"/>
      </w:rPr>
    </w:lvl>
    <w:lvl w:ilvl="6" w:tplc="E362E58C" w:tentative="1">
      <w:start w:val="1"/>
      <w:numFmt w:val="bullet"/>
      <w:lvlText w:val="•"/>
      <w:lvlJc w:val="left"/>
      <w:pPr>
        <w:tabs>
          <w:tab w:val="num" w:pos="5040"/>
        </w:tabs>
        <w:ind w:left="5040" w:hanging="360"/>
      </w:pPr>
      <w:rPr>
        <w:rFonts w:ascii="Arial" w:hAnsi="Arial" w:hint="default"/>
      </w:rPr>
    </w:lvl>
    <w:lvl w:ilvl="7" w:tplc="C888BDD0" w:tentative="1">
      <w:start w:val="1"/>
      <w:numFmt w:val="bullet"/>
      <w:lvlText w:val="•"/>
      <w:lvlJc w:val="left"/>
      <w:pPr>
        <w:tabs>
          <w:tab w:val="num" w:pos="5760"/>
        </w:tabs>
        <w:ind w:left="5760" w:hanging="360"/>
      </w:pPr>
      <w:rPr>
        <w:rFonts w:ascii="Arial" w:hAnsi="Arial" w:hint="default"/>
      </w:rPr>
    </w:lvl>
    <w:lvl w:ilvl="8" w:tplc="6522455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F7C3F22"/>
    <w:multiLevelType w:val="hybridMultilevel"/>
    <w:tmpl w:val="8A766F5C"/>
    <w:lvl w:ilvl="0" w:tplc="84F8C59E">
      <w:start w:val="1"/>
      <w:numFmt w:val="bullet"/>
      <w:lvlText w:val="•"/>
      <w:lvlJc w:val="left"/>
      <w:pPr>
        <w:tabs>
          <w:tab w:val="num" w:pos="720"/>
        </w:tabs>
        <w:ind w:left="720" w:hanging="360"/>
      </w:pPr>
      <w:rPr>
        <w:rFonts w:ascii="Arial" w:hAnsi="Arial" w:hint="default"/>
      </w:rPr>
    </w:lvl>
    <w:lvl w:ilvl="1" w:tplc="F5BA732C" w:tentative="1">
      <w:start w:val="1"/>
      <w:numFmt w:val="bullet"/>
      <w:lvlText w:val="•"/>
      <w:lvlJc w:val="left"/>
      <w:pPr>
        <w:tabs>
          <w:tab w:val="num" w:pos="1440"/>
        </w:tabs>
        <w:ind w:left="1440" w:hanging="360"/>
      </w:pPr>
      <w:rPr>
        <w:rFonts w:ascii="Arial" w:hAnsi="Arial" w:hint="default"/>
      </w:rPr>
    </w:lvl>
    <w:lvl w:ilvl="2" w:tplc="DF6007F2" w:tentative="1">
      <w:start w:val="1"/>
      <w:numFmt w:val="bullet"/>
      <w:lvlText w:val="•"/>
      <w:lvlJc w:val="left"/>
      <w:pPr>
        <w:tabs>
          <w:tab w:val="num" w:pos="2160"/>
        </w:tabs>
        <w:ind w:left="2160" w:hanging="360"/>
      </w:pPr>
      <w:rPr>
        <w:rFonts w:ascii="Arial" w:hAnsi="Arial" w:hint="default"/>
      </w:rPr>
    </w:lvl>
    <w:lvl w:ilvl="3" w:tplc="271E2A10" w:tentative="1">
      <w:start w:val="1"/>
      <w:numFmt w:val="bullet"/>
      <w:lvlText w:val="•"/>
      <w:lvlJc w:val="left"/>
      <w:pPr>
        <w:tabs>
          <w:tab w:val="num" w:pos="2880"/>
        </w:tabs>
        <w:ind w:left="2880" w:hanging="360"/>
      </w:pPr>
      <w:rPr>
        <w:rFonts w:ascii="Arial" w:hAnsi="Arial" w:hint="default"/>
      </w:rPr>
    </w:lvl>
    <w:lvl w:ilvl="4" w:tplc="02862980" w:tentative="1">
      <w:start w:val="1"/>
      <w:numFmt w:val="bullet"/>
      <w:lvlText w:val="•"/>
      <w:lvlJc w:val="left"/>
      <w:pPr>
        <w:tabs>
          <w:tab w:val="num" w:pos="3600"/>
        </w:tabs>
        <w:ind w:left="3600" w:hanging="360"/>
      </w:pPr>
      <w:rPr>
        <w:rFonts w:ascii="Arial" w:hAnsi="Arial" w:hint="default"/>
      </w:rPr>
    </w:lvl>
    <w:lvl w:ilvl="5" w:tplc="980EFDB4" w:tentative="1">
      <w:start w:val="1"/>
      <w:numFmt w:val="bullet"/>
      <w:lvlText w:val="•"/>
      <w:lvlJc w:val="left"/>
      <w:pPr>
        <w:tabs>
          <w:tab w:val="num" w:pos="4320"/>
        </w:tabs>
        <w:ind w:left="4320" w:hanging="360"/>
      </w:pPr>
      <w:rPr>
        <w:rFonts w:ascii="Arial" w:hAnsi="Arial" w:hint="default"/>
      </w:rPr>
    </w:lvl>
    <w:lvl w:ilvl="6" w:tplc="8F2403B8" w:tentative="1">
      <w:start w:val="1"/>
      <w:numFmt w:val="bullet"/>
      <w:lvlText w:val="•"/>
      <w:lvlJc w:val="left"/>
      <w:pPr>
        <w:tabs>
          <w:tab w:val="num" w:pos="5040"/>
        </w:tabs>
        <w:ind w:left="5040" w:hanging="360"/>
      </w:pPr>
      <w:rPr>
        <w:rFonts w:ascii="Arial" w:hAnsi="Arial" w:hint="default"/>
      </w:rPr>
    </w:lvl>
    <w:lvl w:ilvl="7" w:tplc="120810AA" w:tentative="1">
      <w:start w:val="1"/>
      <w:numFmt w:val="bullet"/>
      <w:lvlText w:val="•"/>
      <w:lvlJc w:val="left"/>
      <w:pPr>
        <w:tabs>
          <w:tab w:val="num" w:pos="5760"/>
        </w:tabs>
        <w:ind w:left="5760" w:hanging="360"/>
      </w:pPr>
      <w:rPr>
        <w:rFonts w:ascii="Arial" w:hAnsi="Arial" w:hint="default"/>
      </w:rPr>
    </w:lvl>
    <w:lvl w:ilvl="8" w:tplc="B6B0F48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42A308D"/>
    <w:multiLevelType w:val="hybridMultilevel"/>
    <w:tmpl w:val="96665148"/>
    <w:lvl w:ilvl="0" w:tplc="1FCC330A">
      <w:start w:val="1"/>
      <w:numFmt w:val="decimal"/>
      <w:lvlText w:val="%1."/>
      <w:lvlJc w:val="left"/>
      <w:pPr>
        <w:ind w:left="463" w:hanging="360"/>
      </w:pPr>
      <w:rPr>
        <w:rFonts w:hint="default"/>
      </w:rPr>
    </w:lvl>
    <w:lvl w:ilvl="1" w:tplc="080A0019" w:tentative="1">
      <w:start w:val="1"/>
      <w:numFmt w:val="lowerLetter"/>
      <w:lvlText w:val="%2."/>
      <w:lvlJc w:val="left"/>
      <w:pPr>
        <w:ind w:left="1183" w:hanging="360"/>
      </w:pPr>
    </w:lvl>
    <w:lvl w:ilvl="2" w:tplc="080A001B" w:tentative="1">
      <w:start w:val="1"/>
      <w:numFmt w:val="lowerRoman"/>
      <w:lvlText w:val="%3."/>
      <w:lvlJc w:val="right"/>
      <w:pPr>
        <w:ind w:left="1903" w:hanging="180"/>
      </w:pPr>
    </w:lvl>
    <w:lvl w:ilvl="3" w:tplc="080A000F" w:tentative="1">
      <w:start w:val="1"/>
      <w:numFmt w:val="decimal"/>
      <w:lvlText w:val="%4."/>
      <w:lvlJc w:val="left"/>
      <w:pPr>
        <w:ind w:left="2623" w:hanging="360"/>
      </w:pPr>
    </w:lvl>
    <w:lvl w:ilvl="4" w:tplc="080A0019" w:tentative="1">
      <w:start w:val="1"/>
      <w:numFmt w:val="lowerLetter"/>
      <w:lvlText w:val="%5."/>
      <w:lvlJc w:val="left"/>
      <w:pPr>
        <w:ind w:left="3343" w:hanging="360"/>
      </w:pPr>
    </w:lvl>
    <w:lvl w:ilvl="5" w:tplc="080A001B" w:tentative="1">
      <w:start w:val="1"/>
      <w:numFmt w:val="lowerRoman"/>
      <w:lvlText w:val="%6."/>
      <w:lvlJc w:val="right"/>
      <w:pPr>
        <w:ind w:left="4063" w:hanging="180"/>
      </w:pPr>
    </w:lvl>
    <w:lvl w:ilvl="6" w:tplc="080A000F" w:tentative="1">
      <w:start w:val="1"/>
      <w:numFmt w:val="decimal"/>
      <w:lvlText w:val="%7."/>
      <w:lvlJc w:val="left"/>
      <w:pPr>
        <w:ind w:left="4783" w:hanging="360"/>
      </w:pPr>
    </w:lvl>
    <w:lvl w:ilvl="7" w:tplc="080A0019" w:tentative="1">
      <w:start w:val="1"/>
      <w:numFmt w:val="lowerLetter"/>
      <w:lvlText w:val="%8."/>
      <w:lvlJc w:val="left"/>
      <w:pPr>
        <w:ind w:left="5503" w:hanging="360"/>
      </w:pPr>
    </w:lvl>
    <w:lvl w:ilvl="8" w:tplc="080A001B" w:tentative="1">
      <w:start w:val="1"/>
      <w:numFmt w:val="lowerRoman"/>
      <w:lvlText w:val="%9."/>
      <w:lvlJc w:val="right"/>
      <w:pPr>
        <w:ind w:left="6223" w:hanging="180"/>
      </w:pPr>
    </w:lvl>
  </w:abstractNum>
  <w:abstractNum w:abstractNumId="5" w15:restartNumberingAfterBreak="0">
    <w:nsid w:val="46305EA7"/>
    <w:multiLevelType w:val="hybridMultilevel"/>
    <w:tmpl w:val="45D68E3E"/>
    <w:lvl w:ilvl="0" w:tplc="1E3C6580">
      <w:start w:val="1"/>
      <w:numFmt w:val="decimal"/>
      <w:lvlText w:val="%1."/>
      <w:lvlJc w:val="left"/>
      <w:pPr>
        <w:ind w:left="463" w:hanging="360"/>
      </w:pPr>
      <w:rPr>
        <w:rFonts w:hint="default"/>
      </w:rPr>
    </w:lvl>
    <w:lvl w:ilvl="1" w:tplc="080A0019" w:tentative="1">
      <w:start w:val="1"/>
      <w:numFmt w:val="lowerLetter"/>
      <w:lvlText w:val="%2."/>
      <w:lvlJc w:val="left"/>
      <w:pPr>
        <w:ind w:left="1183" w:hanging="360"/>
      </w:pPr>
    </w:lvl>
    <w:lvl w:ilvl="2" w:tplc="080A001B" w:tentative="1">
      <w:start w:val="1"/>
      <w:numFmt w:val="lowerRoman"/>
      <w:lvlText w:val="%3."/>
      <w:lvlJc w:val="right"/>
      <w:pPr>
        <w:ind w:left="1903" w:hanging="180"/>
      </w:pPr>
    </w:lvl>
    <w:lvl w:ilvl="3" w:tplc="080A000F" w:tentative="1">
      <w:start w:val="1"/>
      <w:numFmt w:val="decimal"/>
      <w:lvlText w:val="%4."/>
      <w:lvlJc w:val="left"/>
      <w:pPr>
        <w:ind w:left="2623" w:hanging="360"/>
      </w:pPr>
    </w:lvl>
    <w:lvl w:ilvl="4" w:tplc="080A0019" w:tentative="1">
      <w:start w:val="1"/>
      <w:numFmt w:val="lowerLetter"/>
      <w:lvlText w:val="%5."/>
      <w:lvlJc w:val="left"/>
      <w:pPr>
        <w:ind w:left="3343" w:hanging="360"/>
      </w:pPr>
    </w:lvl>
    <w:lvl w:ilvl="5" w:tplc="080A001B" w:tentative="1">
      <w:start w:val="1"/>
      <w:numFmt w:val="lowerRoman"/>
      <w:lvlText w:val="%6."/>
      <w:lvlJc w:val="right"/>
      <w:pPr>
        <w:ind w:left="4063" w:hanging="180"/>
      </w:pPr>
    </w:lvl>
    <w:lvl w:ilvl="6" w:tplc="080A000F" w:tentative="1">
      <w:start w:val="1"/>
      <w:numFmt w:val="decimal"/>
      <w:lvlText w:val="%7."/>
      <w:lvlJc w:val="left"/>
      <w:pPr>
        <w:ind w:left="4783" w:hanging="360"/>
      </w:pPr>
    </w:lvl>
    <w:lvl w:ilvl="7" w:tplc="080A0019" w:tentative="1">
      <w:start w:val="1"/>
      <w:numFmt w:val="lowerLetter"/>
      <w:lvlText w:val="%8."/>
      <w:lvlJc w:val="left"/>
      <w:pPr>
        <w:ind w:left="5503" w:hanging="360"/>
      </w:pPr>
    </w:lvl>
    <w:lvl w:ilvl="8" w:tplc="080A001B" w:tentative="1">
      <w:start w:val="1"/>
      <w:numFmt w:val="lowerRoman"/>
      <w:lvlText w:val="%9."/>
      <w:lvlJc w:val="right"/>
      <w:pPr>
        <w:ind w:left="6223" w:hanging="180"/>
      </w:pPr>
    </w:lvl>
  </w:abstractNum>
  <w:num w:numId="1" w16cid:durableId="427165953">
    <w:abstractNumId w:val="5"/>
  </w:num>
  <w:num w:numId="2" w16cid:durableId="1900704084">
    <w:abstractNumId w:val="3"/>
  </w:num>
  <w:num w:numId="3" w16cid:durableId="618679655">
    <w:abstractNumId w:val="0"/>
  </w:num>
  <w:num w:numId="4" w16cid:durableId="1167601061">
    <w:abstractNumId w:val="2"/>
  </w:num>
  <w:num w:numId="5" w16cid:durableId="1791624794">
    <w:abstractNumId w:val="4"/>
  </w:num>
  <w:num w:numId="6" w16cid:durableId="19958371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546"/>
    <w:rsid w:val="00001CC3"/>
    <w:rsid w:val="000314E7"/>
    <w:rsid w:val="000528B8"/>
    <w:rsid w:val="0007787F"/>
    <w:rsid w:val="000C2FD4"/>
    <w:rsid w:val="000E1039"/>
    <w:rsid w:val="000F74F7"/>
    <w:rsid w:val="001579D8"/>
    <w:rsid w:val="001B3DE2"/>
    <w:rsid w:val="00210D7C"/>
    <w:rsid w:val="00265DC2"/>
    <w:rsid w:val="002C4346"/>
    <w:rsid w:val="002E60D6"/>
    <w:rsid w:val="002F1675"/>
    <w:rsid w:val="0035696D"/>
    <w:rsid w:val="00396A93"/>
    <w:rsid w:val="00431546"/>
    <w:rsid w:val="004C50A1"/>
    <w:rsid w:val="00532319"/>
    <w:rsid w:val="00544B62"/>
    <w:rsid w:val="00585D8A"/>
    <w:rsid w:val="00593F1B"/>
    <w:rsid w:val="00736075"/>
    <w:rsid w:val="007649FA"/>
    <w:rsid w:val="007775CD"/>
    <w:rsid w:val="007B0FA2"/>
    <w:rsid w:val="007B5E37"/>
    <w:rsid w:val="007F6DA0"/>
    <w:rsid w:val="008521A8"/>
    <w:rsid w:val="00860E96"/>
    <w:rsid w:val="00903D64"/>
    <w:rsid w:val="00912C3A"/>
    <w:rsid w:val="00973E61"/>
    <w:rsid w:val="009B33B0"/>
    <w:rsid w:val="009E4D8B"/>
    <w:rsid w:val="00A95594"/>
    <w:rsid w:val="00B11350"/>
    <w:rsid w:val="00B37D62"/>
    <w:rsid w:val="00B828A2"/>
    <w:rsid w:val="00C8271B"/>
    <w:rsid w:val="00D325C7"/>
    <w:rsid w:val="00D421BE"/>
    <w:rsid w:val="00D55FAF"/>
    <w:rsid w:val="00D81B6F"/>
    <w:rsid w:val="00DB4200"/>
    <w:rsid w:val="00E03361"/>
    <w:rsid w:val="00E51707"/>
    <w:rsid w:val="00E66D91"/>
    <w:rsid w:val="00F10A16"/>
    <w:rsid w:val="00F151EB"/>
    <w:rsid w:val="00FF4F4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9AC0C5B1-F936-41F5-A0C9-FD54365EF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7B5E37"/>
    <w:pPr>
      <w:spacing w:after="0" w:line="240" w:lineRule="auto"/>
    </w:pPr>
    <w:rPr>
      <w:rFonts w:ascii="Times New Roman" w:eastAsia="Times New Roman" w:hAnsi="Times New Roman" w:cs="Times New Roman"/>
      <w:sz w:val="24"/>
      <w:szCs w:val="24"/>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rsid w:val="00431546"/>
    <w:pPr>
      <w:widowControl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431546"/>
    <w:pPr>
      <w:widowControl w:val="0"/>
    </w:pPr>
    <w:rPr>
      <w:rFonts w:ascii="Calibri" w:eastAsia="Calibri" w:hAnsi="Calibri" w:cs="Calibri"/>
      <w:lang w:val="en-US" w:eastAsia="en-US"/>
    </w:rPr>
  </w:style>
  <w:style w:type="character" w:customStyle="1" w:styleId="TextoindependienteCar">
    <w:name w:val="Texto independiente Car"/>
    <w:basedOn w:val="Fuentedeprrafopredeter"/>
    <w:link w:val="Textoindependiente"/>
    <w:uiPriority w:val="1"/>
    <w:rsid w:val="00431546"/>
    <w:rPr>
      <w:rFonts w:ascii="Calibri" w:eastAsia="Calibri" w:hAnsi="Calibri" w:cs="Calibri"/>
      <w:sz w:val="24"/>
      <w:szCs w:val="24"/>
      <w:lang w:val="en-US"/>
    </w:rPr>
  </w:style>
  <w:style w:type="paragraph" w:customStyle="1" w:styleId="TableParagraph">
    <w:name w:val="Table Paragraph"/>
    <w:basedOn w:val="Normal"/>
    <w:uiPriority w:val="1"/>
    <w:qFormat/>
    <w:rsid w:val="00431546"/>
    <w:pPr>
      <w:widowControl w:val="0"/>
      <w:ind w:left="103"/>
    </w:pPr>
    <w:rPr>
      <w:rFonts w:ascii="Candara" w:eastAsia="Candara" w:hAnsi="Candara" w:cs="Candara"/>
      <w:sz w:val="22"/>
      <w:szCs w:val="22"/>
      <w:lang w:val="en-US" w:eastAsia="en-US"/>
    </w:rPr>
  </w:style>
  <w:style w:type="character" w:styleId="Hipervnculo">
    <w:name w:val="Hyperlink"/>
    <w:basedOn w:val="Fuentedeprrafopredeter"/>
    <w:uiPriority w:val="99"/>
    <w:unhideWhenUsed/>
    <w:rsid w:val="0035696D"/>
    <w:rPr>
      <w:color w:val="0563C1" w:themeColor="hyperlink"/>
      <w:u w:val="single"/>
    </w:rPr>
  </w:style>
  <w:style w:type="paragraph" w:styleId="Textodeglobo">
    <w:name w:val="Balloon Text"/>
    <w:basedOn w:val="Normal"/>
    <w:link w:val="TextodegloboCar"/>
    <w:uiPriority w:val="99"/>
    <w:semiHidden/>
    <w:unhideWhenUsed/>
    <w:rsid w:val="00B828A2"/>
    <w:pPr>
      <w:widowControl w:val="0"/>
    </w:pPr>
    <w:rPr>
      <w:rFonts w:ascii="Segoe UI" w:eastAsia="Calibri" w:hAnsi="Segoe UI" w:cs="Segoe UI"/>
      <w:sz w:val="18"/>
      <w:szCs w:val="18"/>
      <w:lang w:val="en-US" w:eastAsia="en-US"/>
    </w:rPr>
  </w:style>
  <w:style w:type="character" w:customStyle="1" w:styleId="TextodegloboCar">
    <w:name w:val="Texto de globo Car"/>
    <w:basedOn w:val="Fuentedeprrafopredeter"/>
    <w:link w:val="Textodeglobo"/>
    <w:uiPriority w:val="99"/>
    <w:semiHidden/>
    <w:rsid w:val="00B828A2"/>
    <w:rPr>
      <w:rFonts w:ascii="Segoe UI" w:eastAsia="Calibri" w:hAnsi="Segoe UI" w:cs="Segoe UI"/>
      <w:sz w:val="18"/>
      <w:szCs w:val="18"/>
      <w:lang w:val="en-US"/>
    </w:rPr>
  </w:style>
  <w:style w:type="paragraph" w:styleId="Encabezado">
    <w:name w:val="header"/>
    <w:basedOn w:val="Normal"/>
    <w:link w:val="EncabezadoCar"/>
    <w:uiPriority w:val="99"/>
    <w:unhideWhenUsed/>
    <w:rsid w:val="002C4346"/>
    <w:pPr>
      <w:widowControl w:val="0"/>
      <w:tabs>
        <w:tab w:val="center" w:pos="4419"/>
        <w:tab w:val="right" w:pos="8838"/>
      </w:tabs>
    </w:pPr>
    <w:rPr>
      <w:rFonts w:ascii="Calibri" w:eastAsia="Calibri" w:hAnsi="Calibri" w:cs="Calibri"/>
      <w:sz w:val="22"/>
      <w:szCs w:val="22"/>
      <w:lang w:val="en-US" w:eastAsia="en-US"/>
    </w:rPr>
  </w:style>
  <w:style w:type="character" w:customStyle="1" w:styleId="EncabezadoCar">
    <w:name w:val="Encabezado Car"/>
    <w:basedOn w:val="Fuentedeprrafopredeter"/>
    <w:link w:val="Encabezado"/>
    <w:uiPriority w:val="99"/>
    <w:rsid w:val="002C4346"/>
    <w:rPr>
      <w:rFonts w:ascii="Calibri" w:eastAsia="Calibri" w:hAnsi="Calibri" w:cs="Calibri"/>
      <w:lang w:val="en-US"/>
    </w:rPr>
  </w:style>
  <w:style w:type="paragraph" w:styleId="Piedepgina">
    <w:name w:val="footer"/>
    <w:basedOn w:val="Normal"/>
    <w:link w:val="PiedepginaCar"/>
    <w:uiPriority w:val="99"/>
    <w:unhideWhenUsed/>
    <w:rsid w:val="002C4346"/>
    <w:pPr>
      <w:widowControl w:val="0"/>
      <w:tabs>
        <w:tab w:val="center" w:pos="4419"/>
        <w:tab w:val="right" w:pos="8838"/>
      </w:tabs>
    </w:pPr>
    <w:rPr>
      <w:rFonts w:ascii="Calibri" w:eastAsia="Calibri" w:hAnsi="Calibri" w:cs="Calibri"/>
      <w:sz w:val="22"/>
      <w:szCs w:val="22"/>
      <w:lang w:val="en-US" w:eastAsia="en-US"/>
    </w:rPr>
  </w:style>
  <w:style w:type="character" w:customStyle="1" w:styleId="PiedepginaCar">
    <w:name w:val="Pie de página Car"/>
    <w:basedOn w:val="Fuentedeprrafopredeter"/>
    <w:link w:val="Piedepgina"/>
    <w:uiPriority w:val="99"/>
    <w:rsid w:val="002C4346"/>
    <w:rPr>
      <w:rFonts w:ascii="Calibri" w:eastAsia="Calibri" w:hAnsi="Calibri" w:cs="Calibri"/>
      <w:lang w:val="en-US"/>
    </w:rPr>
  </w:style>
  <w:style w:type="paragraph" w:styleId="Prrafodelista">
    <w:name w:val="List Paragraph"/>
    <w:basedOn w:val="Normal"/>
    <w:uiPriority w:val="34"/>
    <w:qFormat/>
    <w:rsid w:val="00973E61"/>
    <w:pPr>
      <w:ind w:left="720"/>
      <w:contextualSpacing/>
    </w:pPr>
    <w:rPr>
      <w:sz w:val="20"/>
      <w:szCs w:val="20"/>
      <w:lang w:val="pt-BR" w:eastAsia="es-ES"/>
    </w:rPr>
  </w:style>
  <w:style w:type="paragraph" w:styleId="NormalWeb">
    <w:name w:val="Normal (Web)"/>
    <w:basedOn w:val="Normal"/>
    <w:uiPriority w:val="99"/>
    <w:unhideWhenUsed/>
    <w:rsid w:val="002E60D6"/>
    <w:pPr>
      <w:spacing w:before="100" w:beforeAutospacing="1" w:after="100" w:afterAutospacing="1"/>
    </w:pPr>
    <w:rPr>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33405">
      <w:bodyDiv w:val="1"/>
      <w:marLeft w:val="0"/>
      <w:marRight w:val="0"/>
      <w:marTop w:val="0"/>
      <w:marBottom w:val="0"/>
      <w:divBdr>
        <w:top w:val="none" w:sz="0" w:space="0" w:color="auto"/>
        <w:left w:val="none" w:sz="0" w:space="0" w:color="auto"/>
        <w:bottom w:val="none" w:sz="0" w:space="0" w:color="auto"/>
        <w:right w:val="none" w:sz="0" w:space="0" w:color="auto"/>
      </w:divBdr>
      <w:divsChild>
        <w:div w:id="163204525">
          <w:marLeft w:val="0"/>
          <w:marRight w:val="0"/>
          <w:marTop w:val="0"/>
          <w:marBottom w:val="0"/>
          <w:divBdr>
            <w:top w:val="none" w:sz="0" w:space="0" w:color="auto"/>
            <w:left w:val="none" w:sz="0" w:space="0" w:color="auto"/>
            <w:bottom w:val="none" w:sz="0" w:space="0" w:color="auto"/>
            <w:right w:val="none" w:sz="0" w:space="0" w:color="auto"/>
          </w:divBdr>
          <w:divsChild>
            <w:div w:id="221405911">
              <w:marLeft w:val="0"/>
              <w:marRight w:val="0"/>
              <w:marTop w:val="0"/>
              <w:marBottom w:val="0"/>
              <w:divBdr>
                <w:top w:val="none" w:sz="0" w:space="0" w:color="auto"/>
                <w:left w:val="none" w:sz="0" w:space="0" w:color="auto"/>
                <w:bottom w:val="none" w:sz="0" w:space="0" w:color="auto"/>
                <w:right w:val="none" w:sz="0" w:space="0" w:color="auto"/>
              </w:divBdr>
              <w:divsChild>
                <w:div w:id="1055540986">
                  <w:marLeft w:val="0"/>
                  <w:marRight w:val="0"/>
                  <w:marTop w:val="0"/>
                  <w:marBottom w:val="0"/>
                  <w:divBdr>
                    <w:top w:val="none" w:sz="0" w:space="0" w:color="auto"/>
                    <w:left w:val="none" w:sz="0" w:space="0" w:color="auto"/>
                    <w:bottom w:val="none" w:sz="0" w:space="0" w:color="auto"/>
                    <w:right w:val="none" w:sz="0" w:space="0" w:color="auto"/>
                  </w:divBdr>
                  <w:divsChild>
                    <w:div w:id="181752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268357">
      <w:bodyDiv w:val="1"/>
      <w:marLeft w:val="0"/>
      <w:marRight w:val="0"/>
      <w:marTop w:val="0"/>
      <w:marBottom w:val="0"/>
      <w:divBdr>
        <w:top w:val="none" w:sz="0" w:space="0" w:color="auto"/>
        <w:left w:val="none" w:sz="0" w:space="0" w:color="auto"/>
        <w:bottom w:val="none" w:sz="0" w:space="0" w:color="auto"/>
        <w:right w:val="none" w:sz="0" w:space="0" w:color="auto"/>
      </w:divBdr>
      <w:divsChild>
        <w:div w:id="209997102">
          <w:marLeft w:val="648"/>
          <w:marRight w:val="0"/>
          <w:marTop w:val="125"/>
          <w:marBottom w:val="0"/>
          <w:divBdr>
            <w:top w:val="none" w:sz="0" w:space="0" w:color="auto"/>
            <w:left w:val="none" w:sz="0" w:space="0" w:color="auto"/>
            <w:bottom w:val="none" w:sz="0" w:space="0" w:color="auto"/>
            <w:right w:val="none" w:sz="0" w:space="0" w:color="auto"/>
          </w:divBdr>
        </w:div>
      </w:divsChild>
    </w:div>
    <w:div w:id="216211430">
      <w:bodyDiv w:val="1"/>
      <w:marLeft w:val="0"/>
      <w:marRight w:val="0"/>
      <w:marTop w:val="0"/>
      <w:marBottom w:val="0"/>
      <w:divBdr>
        <w:top w:val="none" w:sz="0" w:space="0" w:color="auto"/>
        <w:left w:val="none" w:sz="0" w:space="0" w:color="auto"/>
        <w:bottom w:val="none" w:sz="0" w:space="0" w:color="auto"/>
        <w:right w:val="none" w:sz="0" w:space="0" w:color="auto"/>
      </w:divBdr>
    </w:div>
    <w:div w:id="238951316">
      <w:bodyDiv w:val="1"/>
      <w:marLeft w:val="0"/>
      <w:marRight w:val="0"/>
      <w:marTop w:val="0"/>
      <w:marBottom w:val="0"/>
      <w:divBdr>
        <w:top w:val="none" w:sz="0" w:space="0" w:color="auto"/>
        <w:left w:val="none" w:sz="0" w:space="0" w:color="auto"/>
        <w:bottom w:val="none" w:sz="0" w:space="0" w:color="auto"/>
        <w:right w:val="none" w:sz="0" w:space="0" w:color="auto"/>
      </w:divBdr>
    </w:div>
    <w:div w:id="360010270">
      <w:bodyDiv w:val="1"/>
      <w:marLeft w:val="0"/>
      <w:marRight w:val="0"/>
      <w:marTop w:val="0"/>
      <w:marBottom w:val="0"/>
      <w:divBdr>
        <w:top w:val="none" w:sz="0" w:space="0" w:color="auto"/>
        <w:left w:val="none" w:sz="0" w:space="0" w:color="auto"/>
        <w:bottom w:val="none" w:sz="0" w:space="0" w:color="auto"/>
        <w:right w:val="none" w:sz="0" w:space="0" w:color="auto"/>
      </w:divBdr>
    </w:div>
    <w:div w:id="548422059">
      <w:bodyDiv w:val="1"/>
      <w:marLeft w:val="0"/>
      <w:marRight w:val="0"/>
      <w:marTop w:val="0"/>
      <w:marBottom w:val="0"/>
      <w:divBdr>
        <w:top w:val="none" w:sz="0" w:space="0" w:color="auto"/>
        <w:left w:val="none" w:sz="0" w:space="0" w:color="auto"/>
        <w:bottom w:val="none" w:sz="0" w:space="0" w:color="auto"/>
        <w:right w:val="none" w:sz="0" w:space="0" w:color="auto"/>
      </w:divBdr>
    </w:div>
    <w:div w:id="638339036">
      <w:bodyDiv w:val="1"/>
      <w:marLeft w:val="0"/>
      <w:marRight w:val="0"/>
      <w:marTop w:val="0"/>
      <w:marBottom w:val="0"/>
      <w:divBdr>
        <w:top w:val="none" w:sz="0" w:space="0" w:color="auto"/>
        <w:left w:val="none" w:sz="0" w:space="0" w:color="auto"/>
        <w:bottom w:val="none" w:sz="0" w:space="0" w:color="auto"/>
        <w:right w:val="none" w:sz="0" w:space="0" w:color="auto"/>
      </w:divBdr>
      <w:divsChild>
        <w:div w:id="2086685719">
          <w:marLeft w:val="0"/>
          <w:marRight w:val="0"/>
          <w:marTop w:val="0"/>
          <w:marBottom w:val="0"/>
          <w:divBdr>
            <w:top w:val="none" w:sz="0" w:space="0" w:color="auto"/>
            <w:left w:val="none" w:sz="0" w:space="0" w:color="auto"/>
            <w:bottom w:val="none" w:sz="0" w:space="0" w:color="auto"/>
            <w:right w:val="none" w:sz="0" w:space="0" w:color="auto"/>
          </w:divBdr>
          <w:divsChild>
            <w:div w:id="1832914011">
              <w:marLeft w:val="0"/>
              <w:marRight w:val="0"/>
              <w:marTop w:val="0"/>
              <w:marBottom w:val="0"/>
              <w:divBdr>
                <w:top w:val="none" w:sz="0" w:space="0" w:color="auto"/>
                <w:left w:val="none" w:sz="0" w:space="0" w:color="auto"/>
                <w:bottom w:val="none" w:sz="0" w:space="0" w:color="auto"/>
                <w:right w:val="none" w:sz="0" w:space="0" w:color="auto"/>
              </w:divBdr>
              <w:divsChild>
                <w:div w:id="1002320849">
                  <w:marLeft w:val="0"/>
                  <w:marRight w:val="0"/>
                  <w:marTop w:val="0"/>
                  <w:marBottom w:val="0"/>
                  <w:divBdr>
                    <w:top w:val="none" w:sz="0" w:space="0" w:color="auto"/>
                    <w:left w:val="none" w:sz="0" w:space="0" w:color="auto"/>
                    <w:bottom w:val="none" w:sz="0" w:space="0" w:color="auto"/>
                    <w:right w:val="none" w:sz="0" w:space="0" w:color="auto"/>
                  </w:divBdr>
                  <w:divsChild>
                    <w:div w:id="108549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681481">
      <w:bodyDiv w:val="1"/>
      <w:marLeft w:val="0"/>
      <w:marRight w:val="0"/>
      <w:marTop w:val="0"/>
      <w:marBottom w:val="0"/>
      <w:divBdr>
        <w:top w:val="none" w:sz="0" w:space="0" w:color="auto"/>
        <w:left w:val="none" w:sz="0" w:space="0" w:color="auto"/>
        <w:bottom w:val="none" w:sz="0" w:space="0" w:color="auto"/>
        <w:right w:val="none" w:sz="0" w:space="0" w:color="auto"/>
      </w:divBdr>
    </w:div>
    <w:div w:id="805200066">
      <w:bodyDiv w:val="1"/>
      <w:marLeft w:val="0"/>
      <w:marRight w:val="0"/>
      <w:marTop w:val="0"/>
      <w:marBottom w:val="0"/>
      <w:divBdr>
        <w:top w:val="none" w:sz="0" w:space="0" w:color="auto"/>
        <w:left w:val="none" w:sz="0" w:space="0" w:color="auto"/>
        <w:bottom w:val="none" w:sz="0" w:space="0" w:color="auto"/>
        <w:right w:val="none" w:sz="0" w:space="0" w:color="auto"/>
      </w:divBdr>
      <w:divsChild>
        <w:div w:id="555164796">
          <w:marLeft w:val="0"/>
          <w:marRight w:val="0"/>
          <w:marTop w:val="0"/>
          <w:marBottom w:val="0"/>
          <w:divBdr>
            <w:top w:val="none" w:sz="0" w:space="0" w:color="auto"/>
            <w:left w:val="none" w:sz="0" w:space="0" w:color="auto"/>
            <w:bottom w:val="none" w:sz="0" w:space="0" w:color="auto"/>
            <w:right w:val="none" w:sz="0" w:space="0" w:color="auto"/>
          </w:divBdr>
          <w:divsChild>
            <w:div w:id="1158494780">
              <w:marLeft w:val="0"/>
              <w:marRight w:val="0"/>
              <w:marTop w:val="0"/>
              <w:marBottom w:val="0"/>
              <w:divBdr>
                <w:top w:val="none" w:sz="0" w:space="0" w:color="auto"/>
                <w:left w:val="none" w:sz="0" w:space="0" w:color="auto"/>
                <w:bottom w:val="none" w:sz="0" w:space="0" w:color="auto"/>
                <w:right w:val="none" w:sz="0" w:space="0" w:color="auto"/>
              </w:divBdr>
              <w:divsChild>
                <w:div w:id="7741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706118">
      <w:bodyDiv w:val="1"/>
      <w:marLeft w:val="0"/>
      <w:marRight w:val="0"/>
      <w:marTop w:val="0"/>
      <w:marBottom w:val="0"/>
      <w:divBdr>
        <w:top w:val="none" w:sz="0" w:space="0" w:color="auto"/>
        <w:left w:val="none" w:sz="0" w:space="0" w:color="auto"/>
        <w:bottom w:val="none" w:sz="0" w:space="0" w:color="auto"/>
        <w:right w:val="none" w:sz="0" w:space="0" w:color="auto"/>
      </w:divBdr>
      <w:divsChild>
        <w:div w:id="2107336239">
          <w:marLeft w:val="0"/>
          <w:marRight w:val="0"/>
          <w:marTop w:val="0"/>
          <w:marBottom w:val="0"/>
          <w:divBdr>
            <w:top w:val="none" w:sz="0" w:space="0" w:color="auto"/>
            <w:left w:val="none" w:sz="0" w:space="0" w:color="auto"/>
            <w:bottom w:val="none" w:sz="0" w:space="0" w:color="auto"/>
            <w:right w:val="none" w:sz="0" w:space="0" w:color="auto"/>
          </w:divBdr>
          <w:divsChild>
            <w:div w:id="2030715281">
              <w:marLeft w:val="0"/>
              <w:marRight w:val="0"/>
              <w:marTop w:val="0"/>
              <w:marBottom w:val="0"/>
              <w:divBdr>
                <w:top w:val="none" w:sz="0" w:space="0" w:color="auto"/>
                <w:left w:val="none" w:sz="0" w:space="0" w:color="auto"/>
                <w:bottom w:val="none" w:sz="0" w:space="0" w:color="auto"/>
                <w:right w:val="none" w:sz="0" w:space="0" w:color="auto"/>
              </w:divBdr>
              <w:divsChild>
                <w:div w:id="228853407">
                  <w:marLeft w:val="0"/>
                  <w:marRight w:val="0"/>
                  <w:marTop w:val="0"/>
                  <w:marBottom w:val="0"/>
                  <w:divBdr>
                    <w:top w:val="none" w:sz="0" w:space="0" w:color="auto"/>
                    <w:left w:val="none" w:sz="0" w:space="0" w:color="auto"/>
                    <w:bottom w:val="none" w:sz="0" w:space="0" w:color="auto"/>
                    <w:right w:val="none" w:sz="0" w:space="0" w:color="auto"/>
                  </w:divBdr>
                  <w:divsChild>
                    <w:div w:id="194723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274697">
      <w:bodyDiv w:val="1"/>
      <w:marLeft w:val="0"/>
      <w:marRight w:val="0"/>
      <w:marTop w:val="0"/>
      <w:marBottom w:val="0"/>
      <w:divBdr>
        <w:top w:val="none" w:sz="0" w:space="0" w:color="auto"/>
        <w:left w:val="none" w:sz="0" w:space="0" w:color="auto"/>
        <w:bottom w:val="none" w:sz="0" w:space="0" w:color="auto"/>
        <w:right w:val="none" w:sz="0" w:space="0" w:color="auto"/>
      </w:divBdr>
    </w:div>
    <w:div w:id="943725683">
      <w:bodyDiv w:val="1"/>
      <w:marLeft w:val="0"/>
      <w:marRight w:val="0"/>
      <w:marTop w:val="0"/>
      <w:marBottom w:val="0"/>
      <w:divBdr>
        <w:top w:val="none" w:sz="0" w:space="0" w:color="auto"/>
        <w:left w:val="none" w:sz="0" w:space="0" w:color="auto"/>
        <w:bottom w:val="none" w:sz="0" w:space="0" w:color="auto"/>
        <w:right w:val="none" w:sz="0" w:space="0" w:color="auto"/>
      </w:divBdr>
      <w:divsChild>
        <w:div w:id="1815681704">
          <w:marLeft w:val="0"/>
          <w:marRight w:val="0"/>
          <w:marTop w:val="0"/>
          <w:marBottom w:val="0"/>
          <w:divBdr>
            <w:top w:val="none" w:sz="0" w:space="0" w:color="auto"/>
            <w:left w:val="none" w:sz="0" w:space="0" w:color="auto"/>
            <w:bottom w:val="none" w:sz="0" w:space="0" w:color="auto"/>
            <w:right w:val="none" w:sz="0" w:space="0" w:color="auto"/>
          </w:divBdr>
          <w:divsChild>
            <w:div w:id="2055232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015907">
      <w:bodyDiv w:val="1"/>
      <w:marLeft w:val="0"/>
      <w:marRight w:val="0"/>
      <w:marTop w:val="0"/>
      <w:marBottom w:val="0"/>
      <w:divBdr>
        <w:top w:val="none" w:sz="0" w:space="0" w:color="auto"/>
        <w:left w:val="none" w:sz="0" w:space="0" w:color="auto"/>
        <w:bottom w:val="none" w:sz="0" w:space="0" w:color="auto"/>
        <w:right w:val="none" w:sz="0" w:space="0" w:color="auto"/>
      </w:divBdr>
      <w:divsChild>
        <w:div w:id="268704925">
          <w:marLeft w:val="0"/>
          <w:marRight w:val="0"/>
          <w:marTop w:val="0"/>
          <w:marBottom w:val="0"/>
          <w:divBdr>
            <w:top w:val="none" w:sz="0" w:space="0" w:color="auto"/>
            <w:left w:val="none" w:sz="0" w:space="0" w:color="auto"/>
            <w:bottom w:val="none" w:sz="0" w:space="0" w:color="auto"/>
            <w:right w:val="none" w:sz="0" w:space="0" w:color="auto"/>
          </w:divBdr>
          <w:divsChild>
            <w:div w:id="279536464">
              <w:marLeft w:val="0"/>
              <w:marRight w:val="0"/>
              <w:marTop w:val="0"/>
              <w:marBottom w:val="0"/>
              <w:divBdr>
                <w:top w:val="none" w:sz="0" w:space="0" w:color="auto"/>
                <w:left w:val="none" w:sz="0" w:space="0" w:color="auto"/>
                <w:bottom w:val="none" w:sz="0" w:space="0" w:color="auto"/>
                <w:right w:val="none" w:sz="0" w:space="0" w:color="auto"/>
              </w:divBdr>
              <w:divsChild>
                <w:div w:id="1521971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274427">
      <w:bodyDiv w:val="1"/>
      <w:marLeft w:val="0"/>
      <w:marRight w:val="0"/>
      <w:marTop w:val="0"/>
      <w:marBottom w:val="0"/>
      <w:divBdr>
        <w:top w:val="none" w:sz="0" w:space="0" w:color="auto"/>
        <w:left w:val="none" w:sz="0" w:space="0" w:color="auto"/>
        <w:bottom w:val="none" w:sz="0" w:space="0" w:color="auto"/>
        <w:right w:val="none" w:sz="0" w:space="0" w:color="auto"/>
      </w:divBdr>
      <w:divsChild>
        <w:div w:id="482233594">
          <w:marLeft w:val="648"/>
          <w:marRight w:val="0"/>
          <w:marTop w:val="125"/>
          <w:marBottom w:val="0"/>
          <w:divBdr>
            <w:top w:val="none" w:sz="0" w:space="0" w:color="auto"/>
            <w:left w:val="none" w:sz="0" w:space="0" w:color="auto"/>
            <w:bottom w:val="none" w:sz="0" w:space="0" w:color="auto"/>
            <w:right w:val="none" w:sz="0" w:space="0" w:color="auto"/>
          </w:divBdr>
        </w:div>
      </w:divsChild>
    </w:div>
    <w:div w:id="1165047023">
      <w:bodyDiv w:val="1"/>
      <w:marLeft w:val="0"/>
      <w:marRight w:val="0"/>
      <w:marTop w:val="0"/>
      <w:marBottom w:val="0"/>
      <w:divBdr>
        <w:top w:val="none" w:sz="0" w:space="0" w:color="auto"/>
        <w:left w:val="none" w:sz="0" w:space="0" w:color="auto"/>
        <w:bottom w:val="none" w:sz="0" w:space="0" w:color="auto"/>
        <w:right w:val="none" w:sz="0" w:space="0" w:color="auto"/>
      </w:divBdr>
      <w:divsChild>
        <w:div w:id="210729667">
          <w:marLeft w:val="0"/>
          <w:marRight w:val="0"/>
          <w:marTop w:val="0"/>
          <w:marBottom w:val="0"/>
          <w:divBdr>
            <w:top w:val="none" w:sz="0" w:space="0" w:color="auto"/>
            <w:left w:val="none" w:sz="0" w:space="0" w:color="auto"/>
            <w:bottom w:val="none" w:sz="0" w:space="0" w:color="auto"/>
            <w:right w:val="none" w:sz="0" w:space="0" w:color="auto"/>
          </w:divBdr>
          <w:divsChild>
            <w:div w:id="16201822">
              <w:marLeft w:val="0"/>
              <w:marRight w:val="0"/>
              <w:marTop w:val="0"/>
              <w:marBottom w:val="0"/>
              <w:divBdr>
                <w:top w:val="none" w:sz="0" w:space="0" w:color="auto"/>
                <w:left w:val="none" w:sz="0" w:space="0" w:color="auto"/>
                <w:bottom w:val="none" w:sz="0" w:space="0" w:color="auto"/>
                <w:right w:val="none" w:sz="0" w:space="0" w:color="auto"/>
              </w:divBdr>
              <w:divsChild>
                <w:div w:id="2129927013">
                  <w:marLeft w:val="0"/>
                  <w:marRight w:val="0"/>
                  <w:marTop w:val="0"/>
                  <w:marBottom w:val="0"/>
                  <w:divBdr>
                    <w:top w:val="none" w:sz="0" w:space="0" w:color="auto"/>
                    <w:left w:val="none" w:sz="0" w:space="0" w:color="auto"/>
                    <w:bottom w:val="none" w:sz="0" w:space="0" w:color="auto"/>
                    <w:right w:val="none" w:sz="0" w:space="0" w:color="auto"/>
                  </w:divBdr>
                  <w:divsChild>
                    <w:div w:id="12763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1917362">
      <w:bodyDiv w:val="1"/>
      <w:marLeft w:val="0"/>
      <w:marRight w:val="0"/>
      <w:marTop w:val="0"/>
      <w:marBottom w:val="0"/>
      <w:divBdr>
        <w:top w:val="none" w:sz="0" w:space="0" w:color="auto"/>
        <w:left w:val="none" w:sz="0" w:space="0" w:color="auto"/>
        <w:bottom w:val="none" w:sz="0" w:space="0" w:color="auto"/>
        <w:right w:val="none" w:sz="0" w:space="0" w:color="auto"/>
      </w:divBdr>
    </w:div>
    <w:div w:id="1216817259">
      <w:bodyDiv w:val="1"/>
      <w:marLeft w:val="0"/>
      <w:marRight w:val="0"/>
      <w:marTop w:val="0"/>
      <w:marBottom w:val="0"/>
      <w:divBdr>
        <w:top w:val="none" w:sz="0" w:space="0" w:color="auto"/>
        <w:left w:val="none" w:sz="0" w:space="0" w:color="auto"/>
        <w:bottom w:val="none" w:sz="0" w:space="0" w:color="auto"/>
        <w:right w:val="none" w:sz="0" w:space="0" w:color="auto"/>
      </w:divBdr>
      <w:divsChild>
        <w:div w:id="2060742265">
          <w:marLeft w:val="0"/>
          <w:marRight w:val="0"/>
          <w:marTop w:val="0"/>
          <w:marBottom w:val="0"/>
          <w:divBdr>
            <w:top w:val="none" w:sz="0" w:space="0" w:color="auto"/>
            <w:left w:val="none" w:sz="0" w:space="0" w:color="auto"/>
            <w:bottom w:val="none" w:sz="0" w:space="0" w:color="auto"/>
            <w:right w:val="none" w:sz="0" w:space="0" w:color="auto"/>
          </w:divBdr>
          <w:divsChild>
            <w:div w:id="1102149110">
              <w:marLeft w:val="0"/>
              <w:marRight w:val="0"/>
              <w:marTop w:val="0"/>
              <w:marBottom w:val="0"/>
              <w:divBdr>
                <w:top w:val="none" w:sz="0" w:space="0" w:color="auto"/>
                <w:left w:val="none" w:sz="0" w:space="0" w:color="auto"/>
                <w:bottom w:val="none" w:sz="0" w:space="0" w:color="auto"/>
                <w:right w:val="none" w:sz="0" w:space="0" w:color="auto"/>
              </w:divBdr>
              <w:divsChild>
                <w:div w:id="27544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210644">
      <w:bodyDiv w:val="1"/>
      <w:marLeft w:val="0"/>
      <w:marRight w:val="0"/>
      <w:marTop w:val="0"/>
      <w:marBottom w:val="0"/>
      <w:divBdr>
        <w:top w:val="none" w:sz="0" w:space="0" w:color="auto"/>
        <w:left w:val="none" w:sz="0" w:space="0" w:color="auto"/>
        <w:bottom w:val="none" w:sz="0" w:space="0" w:color="auto"/>
        <w:right w:val="none" w:sz="0" w:space="0" w:color="auto"/>
      </w:divBdr>
      <w:divsChild>
        <w:div w:id="670597081">
          <w:marLeft w:val="0"/>
          <w:marRight w:val="0"/>
          <w:marTop w:val="15"/>
          <w:marBottom w:val="0"/>
          <w:divBdr>
            <w:top w:val="none" w:sz="0" w:space="0" w:color="auto"/>
            <w:left w:val="none" w:sz="0" w:space="0" w:color="auto"/>
            <w:bottom w:val="none" w:sz="0" w:space="0" w:color="auto"/>
            <w:right w:val="none" w:sz="0" w:space="0" w:color="auto"/>
          </w:divBdr>
          <w:divsChild>
            <w:div w:id="161108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265065">
      <w:bodyDiv w:val="1"/>
      <w:marLeft w:val="0"/>
      <w:marRight w:val="0"/>
      <w:marTop w:val="0"/>
      <w:marBottom w:val="0"/>
      <w:divBdr>
        <w:top w:val="none" w:sz="0" w:space="0" w:color="auto"/>
        <w:left w:val="none" w:sz="0" w:space="0" w:color="auto"/>
        <w:bottom w:val="none" w:sz="0" w:space="0" w:color="auto"/>
        <w:right w:val="none" w:sz="0" w:space="0" w:color="auto"/>
      </w:divBdr>
      <w:divsChild>
        <w:div w:id="167140120">
          <w:marLeft w:val="648"/>
          <w:marRight w:val="0"/>
          <w:marTop w:val="115"/>
          <w:marBottom w:val="0"/>
          <w:divBdr>
            <w:top w:val="none" w:sz="0" w:space="0" w:color="auto"/>
            <w:left w:val="none" w:sz="0" w:space="0" w:color="auto"/>
            <w:bottom w:val="none" w:sz="0" w:space="0" w:color="auto"/>
            <w:right w:val="none" w:sz="0" w:space="0" w:color="auto"/>
          </w:divBdr>
        </w:div>
      </w:divsChild>
    </w:div>
    <w:div w:id="1626616978">
      <w:bodyDiv w:val="1"/>
      <w:marLeft w:val="0"/>
      <w:marRight w:val="0"/>
      <w:marTop w:val="0"/>
      <w:marBottom w:val="0"/>
      <w:divBdr>
        <w:top w:val="none" w:sz="0" w:space="0" w:color="auto"/>
        <w:left w:val="none" w:sz="0" w:space="0" w:color="auto"/>
        <w:bottom w:val="none" w:sz="0" w:space="0" w:color="auto"/>
        <w:right w:val="none" w:sz="0" w:space="0" w:color="auto"/>
      </w:divBdr>
    </w:div>
    <w:div w:id="1703702345">
      <w:bodyDiv w:val="1"/>
      <w:marLeft w:val="0"/>
      <w:marRight w:val="0"/>
      <w:marTop w:val="0"/>
      <w:marBottom w:val="0"/>
      <w:divBdr>
        <w:top w:val="none" w:sz="0" w:space="0" w:color="auto"/>
        <w:left w:val="none" w:sz="0" w:space="0" w:color="auto"/>
        <w:bottom w:val="none" w:sz="0" w:space="0" w:color="auto"/>
        <w:right w:val="none" w:sz="0" w:space="0" w:color="auto"/>
      </w:divBdr>
      <w:divsChild>
        <w:div w:id="943656376">
          <w:marLeft w:val="0"/>
          <w:marRight w:val="0"/>
          <w:marTop w:val="0"/>
          <w:marBottom w:val="0"/>
          <w:divBdr>
            <w:top w:val="none" w:sz="0" w:space="0" w:color="auto"/>
            <w:left w:val="none" w:sz="0" w:space="0" w:color="auto"/>
            <w:bottom w:val="none" w:sz="0" w:space="0" w:color="auto"/>
            <w:right w:val="none" w:sz="0" w:space="0" w:color="auto"/>
          </w:divBdr>
          <w:divsChild>
            <w:div w:id="2013482584">
              <w:marLeft w:val="0"/>
              <w:marRight w:val="0"/>
              <w:marTop w:val="0"/>
              <w:marBottom w:val="0"/>
              <w:divBdr>
                <w:top w:val="none" w:sz="0" w:space="0" w:color="auto"/>
                <w:left w:val="none" w:sz="0" w:space="0" w:color="auto"/>
                <w:bottom w:val="none" w:sz="0" w:space="0" w:color="auto"/>
                <w:right w:val="none" w:sz="0" w:space="0" w:color="auto"/>
              </w:divBdr>
              <w:divsChild>
                <w:div w:id="201595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411772">
      <w:bodyDiv w:val="1"/>
      <w:marLeft w:val="0"/>
      <w:marRight w:val="0"/>
      <w:marTop w:val="0"/>
      <w:marBottom w:val="0"/>
      <w:divBdr>
        <w:top w:val="none" w:sz="0" w:space="0" w:color="auto"/>
        <w:left w:val="none" w:sz="0" w:space="0" w:color="auto"/>
        <w:bottom w:val="none" w:sz="0" w:space="0" w:color="auto"/>
        <w:right w:val="none" w:sz="0" w:space="0" w:color="auto"/>
      </w:divBdr>
      <w:divsChild>
        <w:div w:id="1972512620">
          <w:marLeft w:val="0"/>
          <w:marRight w:val="0"/>
          <w:marTop w:val="0"/>
          <w:marBottom w:val="0"/>
          <w:divBdr>
            <w:top w:val="none" w:sz="0" w:space="0" w:color="auto"/>
            <w:left w:val="none" w:sz="0" w:space="0" w:color="auto"/>
            <w:bottom w:val="none" w:sz="0" w:space="0" w:color="auto"/>
            <w:right w:val="none" w:sz="0" w:space="0" w:color="auto"/>
          </w:divBdr>
          <w:divsChild>
            <w:div w:id="236134632">
              <w:marLeft w:val="0"/>
              <w:marRight w:val="0"/>
              <w:marTop w:val="0"/>
              <w:marBottom w:val="0"/>
              <w:divBdr>
                <w:top w:val="none" w:sz="0" w:space="0" w:color="auto"/>
                <w:left w:val="none" w:sz="0" w:space="0" w:color="auto"/>
                <w:bottom w:val="none" w:sz="0" w:space="0" w:color="auto"/>
                <w:right w:val="none" w:sz="0" w:space="0" w:color="auto"/>
              </w:divBdr>
              <w:divsChild>
                <w:div w:id="147313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229808">
      <w:bodyDiv w:val="1"/>
      <w:marLeft w:val="0"/>
      <w:marRight w:val="0"/>
      <w:marTop w:val="0"/>
      <w:marBottom w:val="0"/>
      <w:divBdr>
        <w:top w:val="none" w:sz="0" w:space="0" w:color="auto"/>
        <w:left w:val="none" w:sz="0" w:space="0" w:color="auto"/>
        <w:bottom w:val="none" w:sz="0" w:space="0" w:color="auto"/>
        <w:right w:val="none" w:sz="0" w:space="0" w:color="auto"/>
      </w:divBdr>
    </w:div>
    <w:div w:id="1937321388">
      <w:bodyDiv w:val="1"/>
      <w:marLeft w:val="0"/>
      <w:marRight w:val="0"/>
      <w:marTop w:val="0"/>
      <w:marBottom w:val="0"/>
      <w:divBdr>
        <w:top w:val="none" w:sz="0" w:space="0" w:color="auto"/>
        <w:left w:val="none" w:sz="0" w:space="0" w:color="auto"/>
        <w:bottom w:val="none" w:sz="0" w:space="0" w:color="auto"/>
        <w:right w:val="none" w:sz="0" w:space="0" w:color="auto"/>
      </w:divBdr>
    </w:div>
    <w:div w:id="2009214008">
      <w:bodyDiv w:val="1"/>
      <w:marLeft w:val="0"/>
      <w:marRight w:val="0"/>
      <w:marTop w:val="0"/>
      <w:marBottom w:val="0"/>
      <w:divBdr>
        <w:top w:val="none" w:sz="0" w:space="0" w:color="auto"/>
        <w:left w:val="none" w:sz="0" w:space="0" w:color="auto"/>
        <w:bottom w:val="none" w:sz="0" w:space="0" w:color="auto"/>
        <w:right w:val="none" w:sz="0" w:space="0" w:color="auto"/>
      </w:divBdr>
      <w:divsChild>
        <w:div w:id="276449138">
          <w:marLeft w:val="0"/>
          <w:marRight w:val="0"/>
          <w:marTop w:val="0"/>
          <w:marBottom w:val="0"/>
          <w:divBdr>
            <w:top w:val="none" w:sz="0" w:space="0" w:color="auto"/>
            <w:left w:val="none" w:sz="0" w:space="0" w:color="auto"/>
            <w:bottom w:val="none" w:sz="0" w:space="0" w:color="auto"/>
            <w:right w:val="none" w:sz="0" w:space="0" w:color="auto"/>
          </w:divBdr>
          <w:divsChild>
            <w:div w:id="1857228731">
              <w:marLeft w:val="0"/>
              <w:marRight w:val="0"/>
              <w:marTop w:val="0"/>
              <w:marBottom w:val="0"/>
              <w:divBdr>
                <w:top w:val="none" w:sz="0" w:space="0" w:color="auto"/>
                <w:left w:val="none" w:sz="0" w:space="0" w:color="auto"/>
                <w:bottom w:val="none" w:sz="0" w:space="0" w:color="auto"/>
                <w:right w:val="none" w:sz="0" w:space="0" w:color="auto"/>
              </w:divBdr>
              <w:divsChild>
                <w:div w:id="137823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650761">
      <w:bodyDiv w:val="1"/>
      <w:marLeft w:val="0"/>
      <w:marRight w:val="0"/>
      <w:marTop w:val="0"/>
      <w:marBottom w:val="0"/>
      <w:divBdr>
        <w:top w:val="none" w:sz="0" w:space="0" w:color="auto"/>
        <w:left w:val="none" w:sz="0" w:space="0" w:color="auto"/>
        <w:bottom w:val="none" w:sz="0" w:space="0" w:color="auto"/>
        <w:right w:val="none" w:sz="0" w:space="0" w:color="auto"/>
      </w:divBdr>
      <w:divsChild>
        <w:div w:id="1657489293">
          <w:marLeft w:val="0"/>
          <w:marRight w:val="0"/>
          <w:marTop w:val="0"/>
          <w:marBottom w:val="0"/>
          <w:divBdr>
            <w:top w:val="none" w:sz="0" w:space="0" w:color="auto"/>
            <w:left w:val="none" w:sz="0" w:space="0" w:color="auto"/>
            <w:bottom w:val="none" w:sz="0" w:space="0" w:color="auto"/>
            <w:right w:val="none" w:sz="0" w:space="0" w:color="auto"/>
          </w:divBdr>
          <w:divsChild>
            <w:div w:id="908543884">
              <w:marLeft w:val="0"/>
              <w:marRight w:val="0"/>
              <w:marTop w:val="0"/>
              <w:marBottom w:val="0"/>
              <w:divBdr>
                <w:top w:val="none" w:sz="0" w:space="0" w:color="auto"/>
                <w:left w:val="none" w:sz="0" w:space="0" w:color="auto"/>
                <w:bottom w:val="none" w:sz="0" w:space="0" w:color="auto"/>
                <w:right w:val="none" w:sz="0" w:space="0" w:color="auto"/>
              </w:divBdr>
              <w:divsChild>
                <w:div w:id="2012756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914666">
      <w:bodyDiv w:val="1"/>
      <w:marLeft w:val="0"/>
      <w:marRight w:val="0"/>
      <w:marTop w:val="0"/>
      <w:marBottom w:val="0"/>
      <w:divBdr>
        <w:top w:val="none" w:sz="0" w:space="0" w:color="auto"/>
        <w:left w:val="none" w:sz="0" w:space="0" w:color="auto"/>
        <w:bottom w:val="none" w:sz="0" w:space="0" w:color="auto"/>
        <w:right w:val="none" w:sz="0" w:space="0" w:color="auto"/>
      </w:divBdr>
    </w:div>
    <w:div w:id="2144885257">
      <w:bodyDiv w:val="1"/>
      <w:marLeft w:val="0"/>
      <w:marRight w:val="0"/>
      <w:marTop w:val="0"/>
      <w:marBottom w:val="0"/>
      <w:divBdr>
        <w:top w:val="none" w:sz="0" w:space="0" w:color="auto"/>
        <w:left w:val="none" w:sz="0" w:space="0" w:color="auto"/>
        <w:bottom w:val="none" w:sz="0" w:space="0" w:color="auto"/>
        <w:right w:val="none" w:sz="0" w:space="0" w:color="auto"/>
      </w:divBdr>
      <w:divsChild>
        <w:div w:id="913708384">
          <w:marLeft w:val="0"/>
          <w:marRight w:val="0"/>
          <w:marTop w:val="0"/>
          <w:marBottom w:val="0"/>
          <w:divBdr>
            <w:top w:val="none" w:sz="0" w:space="0" w:color="auto"/>
            <w:left w:val="none" w:sz="0" w:space="0" w:color="auto"/>
            <w:bottom w:val="none" w:sz="0" w:space="0" w:color="auto"/>
            <w:right w:val="none" w:sz="0" w:space="0" w:color="auto"/>
          </w:divBdr>
          <w:divsChild>
            <w:div w:id="1566377579">
              <w:marLeft w:val="0"/>
              <w:marRight w:val="0"/>
              <w:marTop w:val="0"/>
              <w:marBottom w:val="0"/>
              <w:divBdr>
                <w:top w:val="none" w:sz="0" w:space="0" w:color="auto"/>
                <w:left w:val="none" w:sz="0" w:space="0" w:color="auto"/>
                <w:bottom w:val="none" w:sz="0" w:space="0" w:color="auto"/>
                <w:right w:val="none" w:sz="0" w:space="0" w:color="auto"/>
              </w:divBdr>
              <w:divsChild>
                <w:div w:id="12277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1254</Words>
  <Characters>6902</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iec</dc:creator>
  <cp:keywords/>
  <dc:description/>
  <cp:lastModifiedBy>Microsoft Office User</cp:lastModifiedBy>
  <cp:revision>2</cp:revision>
  <cp:lastPrinted>2017-03-07T19:41:00Z</cp:lastPrinted>
  <dcterms:created xsi:type="dcterms:W3CDTF">2024-04-30T16:29:00Z</dcterms:created>
  <dcterms:modified xsi:type="dcterms:W3CDTF">2024-04-30T16:29:00Z</dcterms:modified>
</cp:coreProperties>
</file>